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7FE6B6" w14:textId="77777777" w:rsidR="00E8585F" w:rsidRPr="008138B3" w:rsidRDefault="00F9176D">
      <w:pPr>
        <w:spacing w:after="17" w:line="259" w:lineRule="auto"/>
        <w:ind w:left="0" w:right="368" w:firstLine="0"/>
        <w:jc w:val="right"/>
      </w:pPr>
      <w:r w:rsidRPr="008138B3">
        <w:rPr>
          <w:noProof/>
        </w:rPr>
        <w:drawing>
          <wp:inline distT="0" distB="0" distL="0" distR="0" wp14:anchorId="6262498F" wp14:editId="6FACE7C3">
            <wp:extent cx="5768340" cy="822960"/>
            <wp:effectExtent l="0" t="0" r="0" b="0"/>
            <wp:docPr id="8" name="Picture 8"/>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8"/>
                    <a:stretch>
                      <a:fillRect/>
                    </a:stretch>
                  </pic:blipFill>
                  <pic:spPr>
                    <a:xfrm>
                      <a:off x="0" y="0"/>
                      <a:ext cx="5768340" cy="822960"/>
                    </a:xfrm>
                    <a:prstGeom prst="rect">
                      <a:avLst/>
                    </a:prstGeom>
                  </pic:spPr>
                </pic:pic>
              </a:graphicData>
            </a:graphic>
          </wp:inline>
        </w:drawing>
      </w:r>
      <w:r w:rsidRPr="008138B3">
        <w:rPr>
          <w:rFonts w:ascii="Times New Roman" w:eastAsia="Times New Roman" w:hAnsi="Times New Roman" w:cs="Times New Roman"/>
          <w:sz w:val="20"/>
        </w:rPr>
        <w:t xml:space="preserve"> </w:t>
      </w:r>
    </w:p>
    <w:p w14:paraId="08A4B267" w14:textId="77777777" w:rsidR="00B33841" w:rsidRDefault="00B33841" w:rsidP="00B33841">
      <w:pPr>
        <w:pBdr>
          <w:top w:val="single" w:sz="4" w:space="1" w:color="auto"/>
          <w:left w:val="single" w:sz="4" w:space="4" w:color="auto"/>
          <w:bottom w:val="single" w:sz="4" w:space="1" w:color="auto"/>
          <w:right w:val="single" w:sz="4" w:space="4" w:color="auto"/>
        </w:pBdr>
        <w:spacing w:after="0"/>
        <w:ind w:left="465" w:right="6" w:hanging="357"/>
        <w:jc w:val="center"/>
        <w:rPr>
          <w:i/>
          <w:iCs/>
          <w:color w:val="auto"/>
          <w:sz w:val="22"/>
        </w:rPr>
      </w:pPr>
      <w:bookmarkStart w:id="0" w:name="_Hlk220495013"/>
      <w:bookmarkStart w:id="1" w:name="_Hlk161740954"/>
      <w:bookmarkStart w:id="2" w:name="_Hlk201926089"/>
      <w:r>
        <w:rPr>
          <w:i/>
          <w:sz w:val="22"/>
        </w:rPr>
        <w:t xml:space="preserve">Zamówienie publiczne nr 0201-ILZ.260.2.2026 w trybie podstawowym </w:t>
      </w:r>
      <w:r>
        <w:rPr>
          <w:i/>
          <w:sz w:val="22"/>
        </w:rPr>
        <w:br/>
      </w:r>
      <w:r>
        <w:rPr>
          <w:i/>
          <w:iCs/>
          <w:sz w:val="22"/>
        </w:rPr>
        <w:t xml:space="preserve">na opracowanie dokumentacji projektowo – technicznej dla zadania </w:t>
      </w:r>
    </w:p>
    <w:p w14:paraId="35A8720F" w14:textId="77777777" w:rsidR="00B33841" w:rsidRDefault="00B33841" w:rsidP="00B33841">
      <w:pPr>
        <w:pBdr>
          <w:top w:val="single" w:sz="4" w:space="1" w:color="auto"/>
          <w:left w:val="single" w:sz="4" w:space="4" w:color="auto"/>
          <w:bottom w:val="single" w:sz="4" w:space="1" w:color="auto"/>
          <w:right w:val="single" w:sz="4" w:space="4" w:color="auto"/>
        </w:pBdr>
        <w:spacing w:after="0"/>
        <w:ind w:left="465" w:right="6" w:hanging="357"/>
        <w:jc w:val="center"/>
        <w:rPr>
          <w:i/>
          <w:iCs/>
          <w:sz w:val="22"/>
        </w:rPr>
      </w:pPr>
      <w:r>
        <w:rPr>
          <w:i/>
          <w:iCs/>
          <w:sz w:val="22"/>
        </w:rPr>
        <w:t>„Termomodernizacja  budynku US w Kłodzku</w:t>
      </w:r>
      <w:bookmarkEnd w:id="0"/>
      <w:bookmarkEnd w:id="1"/>
      <w:bookmarkEnd w:id="2"/>
      <w:r>
        <w:rPr>
          <w:i/>
          <w:iCs/>
          <w:sz w:val="22"/>
        </w:rPr>
        <w:t>”</w:t>
      </w:r>
    </w:p>
    <w:p w14:paraId="20177AAE" w14:textId="77777777" w:rsidR="00B33841" w:rsidRDefault="00B56667" w:rsidP="00B33841">
      <w:pPr>
        <w:pBdr>
          <w:top w:val="single" w:sz="4" w:space="1" w:color="auto"/>
          <w:left w:val="single" w:sz="4" w:space="4" w:color="auto"/>
          <w:bottom w:val="single" w:sz="4" w:space="1" w:color="auto"/>
          <w:right w:val="single" w:sz="4" w:space="4" w:color="auto"/>
        </w:pBdr>
        <w:spacing w:after="0"/>
        <w:ind w:left="465" w:right="6" w:hanging="357"/>
        <w:jc w:val="right"/>
        <w:rPr>
          <w:i/>
          <w:iCs/>
          <w:sz w:val="22"/>
        </w:rPr>
      </w:pPr>
      <w:r w:rsidRPr="008138B3">
        <w:rPr>
          <w:b/>
          <w:szCs w:val="24"/>
        </w:rPr>
        <w:t>Załącznik nr 3 do SWZ</w:t>
      </w:r>
    </w:p>
    <w:p w14:paraId="1ED41D34" w14:textId="3839E51E" w:rsidR="00B56667" w:rsidRPr="00B33841" w:rsidRDefault="00B56667" w:rsidP="00B33841">
      <w:pPr>
        <w:pBdr>
          <w:top w:val="single" w:sz="4" w:space="1" w:color="auto"/>
          <w:left w:val="single" w:sz="4" w:space="4" w:color="auto"/>
          <w:bottom w:val="single" w:sz="4" w:space="1" w:color="auto"/>
          <w:right w:val="single" w:sz="4" w:space="4" w:color="auto"/>
        </w:pBdr>
        <w:spacing w:after="0"/>
        <w:ind w:left="465" w:right="6" w:hanging="357"/>
        <w:jc w:val="center"/>
        <w:rPr>
          <w:i/>
          <w:iCs/>
          <w:sz w:val="22"/>
        </w:rPr>
      </w:pPr>
      <w:r w:rsidRPr="008138B3">
        <w:rPr>
          <w:rFonts w:asciiTheme="minorHAnsi" w:hAnsiTheme="minorHAnsi" w:cstheme="minorHAnsi"/>
          <w:b/>
          <w:sz w:val="28"/>
        </w:rPr>
        <w:t>PROJEKT UMOWY</w:t>
      </w:r>
    </w:p>
    <w:p w14:paraId="48F21316" w14:textId="77777777" w:rsidR="00B56667" w:rsidRPr="008138B3" w:rsidRDefault="00B56667">
      <w:pPr>
        <w:spacing w:after="11" w:line="259" w:lineRule="auto"/>
        <w:ind w:left="103" w:right="0" w:firstLine="0"/>
        <w:jc w:val="center"/>
        <w:rPr>
          <w:b/>
          <w:sz w:val="28"/>
        </w:rPr>
      </w:pPr>
    </w:p>
    <w:p w14:paraId="02D37FB5" w14:textId="31FE5D99" w:rsidR="00B56667" w:rsidRPr="008138B3" w:rsidRDefault="00B56667">
      <w:pPr>
        <w:spacing w:after="11" w:line="259" w:lineRule="auto"/>
        <w:ind w:left="103" w:right="0" w:firstLine="0"/>
        <w:jc w:val="center"/>
        <w:rPr>
          <w:sz w:val="28"/>
          <w:szCs w:val="28"/>
        </w:rPr>
      </w:pPr>
      <w:r w:rsidRPr="008138B3">
        <w:rPr>
          <w:sz w:val="28"/>
          <w:szCs w:val="28"/>
        </w:rPr>
        <w:t>Umowa nr ………</w:t>
      </w:r>
    </w:p>
    <w:p w14:paraId="2A3428BA" w14:textId="77777777" w:rsidR="00E8585F" w:rsidRPr="008138B3" w:rsidRDefault="00F9176D">
      <w:pPr>
        <w:spacing w:after="22" w:line="259" w:lineRule="auto"/>
        <w:ind w:left="108" w:right="0" w:firstLine="0"/>
        <w:jc w:val="left"/>
      </w:pPr>
      <w:r w:rsidRPr="008138B3">
        <w:rPr>
          <w:rFonts w:ascii="Times New Roman" w:eastAsia="Times New Roman" w:hAnsi="Times New Roman" w:cs="Times New Roman"/>
          <w:sz w:val="20"/>
        </w:rPr>
        <w:t xml:space="preserve"> </w:t>
      </w:r>
    </w:p>
    <w:p w14:paraId="7C8ACC69" w14:textId="77777777" w:rsidR="00E8585F" w:rsidRPr="008138B3" w:rsidRDefault="00F9176D">
      <w:pPr>
        <w:spacing w:after="0" w:line="338" w:lineRule="auto"/>
        <w:ind w:left="118" w:right="7546" w:hanging="10"/>
      </w:pPr>
      <w:r w:rsidRPr="008138B3">
        <w:t xml:space="preserve">zawarta  pomiędzy </w:t>
      </w:r>
      <w:bookmarkStart w:id="3" w:name="_GoBack"/>
      <w:bookmarkEnd w:id="3"/>
      <w:r w:rsidRPr="008138B3">
        <w:t xml:space="preserve">Stronami:  </w:t>
      </w:r>
    </w:p>
    <w:p w14:paraId="73D0CC3E" w14:textId="77777777" w:rsidR="00E8585F" w:rsidRPr="008138B3" w:rsidRDefault="00F9176D">
      <w:pPr>
        <w:spacing w:after="80" w:line="309" w:lineRule="auto"/>
        <w:ind w:left="93" w:right="5" w:firstLine="0"/>
      </w:pPr>
      <w:r w:rsidRPr="008138B3">
        <w:rPr>
          <w:b/>
        </w:rPr>
        <w:t>Skarbem Państwa - Izbą Administracji Skarbowej we Wrocławiu</w:t>
      </w:r>
      <w:r w:rsidRPr="008138B3">
        <w:t xml:space="preserve">, z siedzibą we Wrocławiu  przy ul. Powstańców Śląskich 24, 26, 53-333 Wrocław, posiadającą REGON 001020861, NIP 896-000-68-04, którą reprezentuje: </w:t>
      </w:r>
    </w:p>
    <w:p w14:paraId="2C3864EE" w14:textId="175C3602" w:rsidR="00E8585F" w:rsidRPr="008138B3" w:rsidRDefault="00EE6252">
      <w:pPr>
        <w:spacing w:after="118"/>
        <w:ind w:left="118" w:right="979" w:hanging="10"/>
      </w:pPr>
      <w:r w:rsidRPr="008138B3">
        <w:rPr>
          <w:b/>
        </w:rPr>
        <w:t>…………………………..</w:t>
      </w:r>
      <w:r w:rsidR="00F9176D" w:rsidRPr="008138B3">
        <w:rPr>
          <w:b/>
        </w:rPr>
        <w:t xml:space="preserve"> – Zastępca Dyrektora Izby Administracji Skarbowej we Wrocławiu </w:t>
      </w:r>
      <w:r w:rsidR="00F9176D" w:rsidRPr="008138B3">
        <w:t xml:space="preserve">zwaną dalej </w:t>
      </w:r>
      <w:r w:rsidR="00F9176D" w:rsidRPr="008138B3">
        <w:rPr>
          <w:b/>
        </w:rPr>
        <w:t>Zamawiającym</w:t>
      </w:r>
      <w:r w:rsidR="00F9176D" w:rsidRPr="008138B3">
        <w:t xml:space="preserve"> </w:t>
      </w:r>
    </w:p>
    <w:p w14:paraId="0A84C26D" w14:textId="77777777" w:rsidR="00E8585F" w:rsidRPr="008138B3" w:rsidRDefault="00F9176D">
      <w:pPr>
        <w:tabs>
          <w:tab w:val="center" w:pos="6815"/>
        </w:tabs>
        <w:spacing w:after="106"/>
        <w:ind w:left="0" w:right="0" w:firstLine="0"/>
        <w:jc w:val="left"/>
      </w:pPr>
      <w:r w:rsidRPr="008138B3">
        <w:t xml:space="preserve">a  </w:t>
      </w:r>
      <w:r w:rsidRPr="008138B3">
        <w:tab/>
        <w:t xml:space="preserve"> </w:t>
      </w:r>
    </w:p>
    <w:p w14:paraId="45F57242" w14:textId="5F8E4784" w:rsidR="00E8585F" w:rsidRPr="008138B3" w:rsidRDefault="00EE6252">
      <w:pPr>
        <w:spacing w:after="0" w:line="338" w:lineRule="auto"/>
        <w:ind w:left="118" w:right="3084" w:hanging="10"/>
      </w:pPr>
      <w:r w:rsidRPr="008138B3">
        <w:rPr>
          <w:b/>
        </w:rPr>
        <w:t>…………………………………………………………………..</w:t>
      </w:r>
      <w:r w:rsidR="00F9176D" w:rsidRPr="008138B3">
        <w:t xml:space="preserve"> dalej</w:t>
      </w:r>
      <w:r w:rsidR="00F9176D" w:rsidRPr="008138B3">
        <w:rPr>
          <w:b/>
        </w:rPr>
        <w:t xml:space="preserve"> Wykonawcą</w:t>
      </w:r>
      <w:r w:rsidR="00F9176D" w:rsidRPr="008138B3">
        <w:t xml:space="preserve"> </w:t>
      </w:r>
    </w:p>
    <w:p w14:paraId="742D21E5" w14:textId="77777777" w:rsidR="00E8585F" w:rsidRPr="008138B3" w:rsidRDefault="00F9176D">
      <w:pPr>
        <w:spacing w:after="122"/>
        <w:ind w:left="93" w:right="5" w:firstLine="0"/>
      </w:pPr>
      <w:r w:rsidRPr="008138B3">
        <w:t xml:space="preserve">zwanymi dalej łącznie Stronami, a każda z osobna Stroną </w:t>
      </w:r>
    </w:p>
    <w:p w14:paraId="027A38D2" w14:textId="67096A88" w:rsidR="00E8585F" w:rsidRPr="008138B3" w:rsidRDefault="00F9176D">
      <w:pPr>
        <w:spacing w:after="119" w:line="240" w:lineRule="auto"/>
        <w:ind w:left="108" w:right="0" w:firstLine="0"/>
        <w:jc w:val="left"/>
      </w:pPr>
      <w:r w:rsidRPr="008138B3">
        <w:t xml:space="preserve">W </w:t>
      </w:r>
      <w:r w:rsidRPr="008138B3">
        <w:tab/>
        <w:t xml:space="preserve">wyniku </w:t>
      </w:r>
      <w:r w:rsidRPr="008138B3">
        <w:tab/>
        <w:t xml:space="preserve">rozstrzygniętego </w:t>
      </w:r>
      <w:r w:rsidRPr="008138B3">
        <w:tab/>
        <w:t xml:space="preserve">postępowania </w:t>
      </w:r>
      <w:r w:rsidRPr="008138B3">
        <w:tab/>
        <w:t xml:space="preserve">o </w:t>
      </w:r>
      <w:r w:rsidRPr="008138B3">
        <w:tab/>
        <w:t>udzielenie zamówienia</w:t>
      </w:r>
      <w:r w:rsidR="00181780" w:rsidRPr="008138B3">
        <w:t xml:space="preserve"> </w:t>
      </w:r>
      <w:r w:rsidRPr="008138B3">
        <w:t xml:space="preserve">publicznego  nr </w:t>
      </w:r>
      <w:r w:rsidR="00EE6252" w:rsidRPr="008138B3">
        <w:t>…………………………….</w:t>
      </w:r>
      <w:r w:rsidRPr="008138B3">
        <w:t>, prowadzonego w trybie podstawowym na podstawie art. 275 pkt 1 ustawy z 11 września 2019 r. - Prawo zamówień publicznych (</w:t>
      </w:r>
      <w:proofErr w:type="spellStart"/>
      <w:r w:rsidRPr="008138B3">
        <w:t>t.j</w:t>
      </w:r>
      <w:proofErr w:type="spellEnd"/>
      <w:r w:rsidRPr="008138B3">
        <w:t xml:space="preserve">. Dz. U. z 2024 r., poz. 1320) - zwaną dalej „ustawą </w:t>
      </w:r>
      <w:proofErr w:type="spellStart"/>
      <w:r w:rsidRPr="008138B3">
        <w:t>Pzp</w:t>
      </w:r>
      <w:proofErr w:type="spellEnd"/>
      <w:r w:rsidRPr="008138B3">
        <w:t xml:space="preserve">”, na zadanie pn.: Opracowanie dokumentacji projektowo – technicznej dla zadania pn.: „Termomodernizacja budynku US w </w:t>
      </w:r>
      <w:r w:rsidR="005B60E4" w:rsidRPr="008138B3">
        <w:t>Kłodzku</w:t>
      </w:r>
      <w:r w:rsidRPr="008138B3">
        <w:t xml:space="preserve">” została zawarta umowa o poniższej treści: </w:t>
      </w:r>
    </w:p>
    <w:p w14:paraId="25E26FB0" w14:textId="77777777" w:rsidR="00E8585F" w:rsidRPr="008138B3" w:rsidRDefault="00F9176D">
      <w:pPr>
        <w:spacing w:after="98" w:line="259" w:lineRule="auto"/>
        <w:ind w:left="114" w:right="0" w:hanging="10"/>
        <w:jc w:val="center"/>
      </w:pPr>
      <w:r w:rsidRPr="008138B3">
        <w:rPr>
          <w:b/>
        </w:rPr>
        <w:t>§ 1</w:t>
      </w:r>
      <w:r w:rsidRPr="008138B3">
        <w:t xml:space="preserve"> </w:t>
      </w:r>
    </w:p>
    <w:p w14:paraId="7AE36A89" w14:textId="77777777" w:rsidR="00E8585F" w:rsidRPr="008138B3" w:rsidRDefault="00F9176D">
      <w:pPr>
        <w:pStyle w:val="Nagwek1"/>
        <w:ind w:left="118" w:right="5"/>
      </w:pPr>
      <w:r w:rsidRPr="008138B3">
        <w:t>Przedmiot umowy</w:t>
      </w:r>
      <w:r w:rsidRPr="008138B3">
        <w:rPr>
          <w:b w:val="0"/>
        </w:rPr>
        <w:t xml:space="preserve"> </w:t>
      </w:r>
    </w:p>
    <w:p w14:paraId="017AF213" w14:textId="590D15A4" w:rsidR="00E8585F" w:rsidRPr="008138B3" w:rsidRDefault="00F9176D">
      <w:pPr>
        <w:spacing w:after="110"/>
        <w:ind w:left="468" w:right="0" w:hanging="360"/>
      </w:pPr>
      <w:r w:rsidRPr="008138B3">
        <w:t>1.</w:t>
      </w:r>
      <w:r w:rsidRPr="008138B3">
        <w:rPr>
          <w:rFonts w:ascii="Arial" w:eastAsia="Arial" w:hAnsi="Arial" w:cs="Arial"/>
        </w:rPr>
        <w:t xml:space="preserve"> </w:t>
      </w:r>
      <w:r w:rsidRPr="008138B3">
        <w:t xml:space="preserve">Przedmiotem umowy w zakresie zamówienia podstawowego jest opracowanie dokumentacji projektowo–technicznej dla zadania pn.: „Termomodernizacja budynku Urzędu Skarbowego </w:t>
      </w:r>
      <w:r w:rsidR="008E3B32" w:rsidRPr="008138B3">
        <w:br/>
      </w:r>
      <w:r w:rsidRPr="008138B3">
        <w:t xml:space="preserve">w </w:t>
      </w:r>
      <w:r w:rsidR="008E3B32" w:rsidRPr="008138B3">
        <w:t>Kłodzku</w:t>
      </w:r>
      <w:r w:rsidRPr="008138B3">
        <w:t xml:space="preserve">”. </w:t>
      </w:r>
    </w:p>
    <w:p w14:paraId="64A57062" w14:textId="77777777" w:rsidR="00E8585F" w:rsidRPr="008138B3" w:rsidRDefault="00F9176D">
      <w:pPr>
        <w:spacing w:after="110"/>
        <w:ind w:left="468" w:right="5" w:firstLine="0"/>
      </w:pPr>
      <w:r w:rsidRPr="008138B3">
        <w:t xml:space="preserve">Szczegółowy opis przedmiotu zamówienia zawiera Załącznik nr 1 do umowy – Założenia Funkcjonalno-Użytkowe oraz audyt energetyczny – stanowiący Załącznik nr 2 do umowy. </w:t>
      </w:r>
    </w:p>
    <w:p w14:paraId="39D54342" w14:textId="77777777" w:rsidR="00E8585F" w:rsidRPr="008138B3" w:rsidRDefault="00F9176D">
      <w:pPr>
        <w:spacing w:after="107"/>
        <w:ind w:left="531" w:right="0" w:hanging="10"/>
        <w:jc w:val="left"/>
      </w:pPr>
      <w:r w:rsidRPr="008138B3">
        <w:rPr>
          <w:b/>
        </w:rPr>
        <w:t xml:space="preserve">UWAGA: </w:t>
      </w:r>
    </w:p>
    <w:p w14:paraId="4582103F" w14:textId="77777777" w:rsidR="00E8585F" w:rsidRPr="008138B3" w:rsidRDefault="00F9176D">
      <w:pPr>
        <w:spacing w:after="0" w:line="259" w:lineRule="auto"/>
        <w:ind w:left="10" w:right="-4" w:hanging="10"/>
        <w:jc w:val="right"/>
      </w:pPr>
      <w:r w:rsidRPr="008138B3">
        <w:t xml:space="preserve">Zamawiający informuje, że zawarł umowę o dofinansowanie planowanej inwestycji w ramach </w:t>
      </w:r>
    </w:p>
    <w:p w14:paraId="29B60F7D" w14:textId="059CE2D3" w:rsidR="00E8585F" w:rsidRPr="008138B3" w:rsidRDefault="00F9176D">
      <w:pPr>
        <w:ind w:left="468" w:right="5" w:firstLine="0"/>
      </w:pPr>
      <w:r w:rsidRPr="008138B3">
        <w:t>Programu Operacyjnego: Fundusze Europejskie na Infrastrukturę, Klimat i Środowisko 2021</w:t>
      </w:r>
      <w:r w:rsidR="008060A7" w:rsidRPr="008138B3">
        <w:t>-</w:t>
      </w:r>
      <w:r w:rsidRPr="008138B3">
        <w:t>2027, z Funduszu Spójności –</w:t>
      </w:r>
      <w:r w:rsidRPr="008138B3">
        <w:rPr>
          <w:b/>
        </w:rPr>
        <w:t xml:space="preserve"> </w:t>
      </w:r>
      <w:r w:rsidRPr="008138B3">
        <w:t>projekt pod nazwą</w:t>
      </w:r>
      <w:r w:rsidRPr="008138B3">
        <w:rPr>
          <w:b/>
        </w:rPr>
        <w:t xml:space="preserve">: „Poprawa efektywności energetycznej wraz z instalacją OZE dla Urzędu Skarbowego w </w:t>
      </w:r>
      <w:r w:rsidR="008060A7" w:rsidRPr="008138B3">
        <w:rPr>
          <w:b/>
        </w:rPr>
        <w:t>Kłodzku</w:t>
      </w:r>
      <w:r w:rsidRPr="008138B3">
        <w:rPr>
          <w:b/>
        </w:rPr>
        <w:t xml:space="preserve">” </w:t>
      </w:r>
      <w:r w:rsidRPr="008138B3">
        <w:t>–</w:t>
      </w:r>
      <w:r w:rsidRPr="008138B3">
        <w:rPr>
          <w:b/>
        </w:rPr>
        <w:t xml:space="preserve"> </w:t>
      </w:r>
      <w:r w:rsidRPr="008138B3">
        <w:t>projekt nr FENX.01.01IW.01-</w:t>
      </w:r>
      <w:r w:rsidR="008E3B32" w:rsidRPr="008138B3">
        <w:t>0164</w:t>
      </w:r>
      <w:r w:rsidRPr="008138B3">
        <w:t>/24</w:t>
      </w:r>
      <w:r w:rsidRPr="008138B3">
        <w:rPr>
          <w:b/>
        </w:rPr>
        <w:t xml:space="preserve"> (umowa o dofinansowanie nr FENX.01.01-IW.01-0</w:t>
      </w:r>
      <w:r w:rsidR="008060A7" w:rsidRPr="008138B3">
        <w:rPr>
          <w:b/>
        </w:rPr>
        <w:t>164</w:t>
      </w:r>
      <w:r w:rsidRPr="008138B3">
        <w:rPr>
          <w:b/>
        </w:rPr>
        <w:t xml:space="preserve">/24 </w:t>
      </w:r>
      <w:r w:rsidRPr="008138B3">
        <w:t xml:space="preserve">w ramach działania FENX. 01.01 </w:t>
      </w:r>
      <w:r w:rsidRPr="008138B3">
        <w:lastRenderedPageBreak/>
        <w:t>priorytet FENX.01 Wsparcie sektorów energetyka i środowisko z FS</w:t>
      </w:r>
      <w:r w:rsidRPr="008138B3">
        <w:rPr>
          <w:b/>
        </w:rPr>
        <w:t xml:space="preserve"> </w:t>
      </w:r>
      <w:r w:rsidRPr="008138B3">
        <w:t xml:space="preserve">programu Fundusze Europejskie na Infrastrukturę, Klimat, Środowisko 2021-2027 – zawarta </w:t>
      </w:r>
      <w:r w:rsidR="008060A7" w:rsidRPr="008138B3">
        <w:t>07</w:t>
      </w:r>
      <w:r w:rsidRPr="008138B3">
        <w:t>.</w:t>
      </w:r>
      <w:r w:rsidR="008060A7" w:rsidRPr="008138B3">
        <w:t>11</w:t>
      </w:r>
      <w:r w:rsidRPr="008138B3">
        <w:t>.2025 r.).</w:t>
      </w:r>
      <w:r w:rsidRPr="008138B3">
        <w:rPr>
          <w:b/>
        </w:rPr>
        <w:t xml:space="preserve"> </w:t>
      </w:r>
    </w:p>
    <w:p w14:paraId="487CF6A4" w14:textId="77777777" w:rsidR="00E8585F" w:rsidRPr="008138B3" w:rsidRDefault="00F9176D">
      <w:pPr>
        <w:spacing w:after="110"/>
        <w:ind w:left="531" w:right="0" w:hanging="10"/>
      </w:pPr>
      <w:r w:rsidRPr="008138B3">
        <w:rPr>
          <w:b/>
        </w:rPr>
        <w:t>Spełnienie w dokumentacji wytycznych zawartych w Założeniach Funkcjonalno-Użytkowych stanowiących Załącznik nr 1 do niniejszej umowy, w audycie energetycznym stanowiącym Załącznik nr 2 do niniejszej umowy oraz w audycie ex-</w:t>
      </w:r>
      <w:proofErr w:type="spellStart"/>
      <w:r w:rsidRPr="008138B3">
        <w:rPr>
          <w:b/>
        </w:rPr>
        <w:t>ante</w:t>
      </w:r>
      <w:proofErr w:type="spellEnd"/>
      <w:r w:rsidRPr="008138B3">
        <w:rPr>
          <w:b/>
        </w:rPr>
        <w:t xml:space="preserve"> stanowiącym Załącznik nr 3 do niniejszej umowy </w:t>
      </w:r>
      <w:r w:rsidRPr="008138B3">
        <w:t>–</w:t>
      </w:r>
      <w:r w:rsidRPr="008138B3">
        <w:rPr>
          <w:b/>
        </w:rPr>
        <w:t xml:space="preserve"> jest kluczowe z punktu widzenia realizacji warunków umowy o dofinansowanie i skutecznego rozliczenia przyznanej dotacji.</w:t>
      </w:r>
      <w:r w:rsidRPr="008138B3">
        <w:t xml:space="preserve"> </w:t>
      </w:r>
    </w:p>
    <w:p w14:paraId="3C3412D2" w14:textId="7A464028" w:rsidR="00E8585F" w:rsidRPr="008138B3" w:rsidRDefault="00F9176D" w:rsidP="008060A7">
      <w:pPr>
        <w:spacing w:after="120"/>
        <w:ind w:left="471" w:right="6" w:firstLine="0"/>
      </w:pPr>
      <w:r w:rsidRPr="008138B3">
        <w:rPr>
          <w:b/>
        </w:rPr>
        <w:t>Opracowana dokumentacja projektowo-techniczna musi być oznaczona</w:t>
      </w:r>
      <w:r w:rsidRPr="008138B3">
        <w:t xml:space="preserve"> według wymagań Narodowego Funduszu Ochrony Środowiska i Gospodarki Wodnej (Instytucji Zarządzającej) </w:t>
      </w:r>
      <w:r w:rsidRPr="008138B3">
        <w:rPr>
          <w:b/>
        </w:rPr>
        <w:t>przez umieszczenie w widoczny sposób znaku Funduszy Europejskich, znaku barw Rzeczypospolitej Polskiej i znaku Unii Europejskiej</w:t>
      </w:r>
      <w:r w:rsidRPr="008138B3">
        <w:t xml:space="preserve">. </w:t>
      </w:r>
    </w:p>
    <w:p w14:paraId="34C2C55A" w14:textId="77777777" w:rsidR="00E8585F" w:rsidRPr="008138B3" w:rsidRDefault="00F9176D">
      <w:pPr>
        <w:numPr>
          <w:ilvl w:val="0"/>
          <w:numId w:val="1"/>
        </w:numPr>
        <w:ind w:right="5" w:hanging="360"/>
      </w:pPr>
      <w:r w:rsidRPr="008138B3">
        <w:t xml:space="preserve">Zamawiający zamawia, a Wykonawca zobowiązuje się wykonać przedmiot umowy określony w ust. 1, na który składają się m.in.: </w:t>
      </w:r>
    </w:p>
    <w:p w14:paraId="2F19D6FA" w14:textId="77777777" w:rsidR="00E8585F" w:rsidRPr="008138B3" w:rsidRDefault="00F9176D">
      <w:pPr>
        <w:numPr>
          <w:ilvl w:val="1"/>
          <w:numId w:val="1"/>
        </w:numPr>
        <w:ind w:right="0" w:hanging="360"/>
      </w:pPr>
      <w:r w:rsidRPr="008138B3">
        <w:rPr>
          <w:b/>
        </w:rPr>
        <w:t xml:space="preserve">Koncepcja funkcjonalno-użytkowa działań termomodernizacyjnych, </w:t>
      </w:r>
    </w:p>
    <w:p w14:paraId="0D590107" w14:textId="62DBC754" w:rsidR="00E8585F" w:rsidRPr="008138B3" w:rsidRDefault="00F9176D">
      <w:pPr>
        <w:numPr>
          <w:ilvl w:val="1"/>
          <w:numId w:val="1"/>
        </w:numPr>
        <w:spacing w:after="145"/>
        <w:ind w:right="0" w:hanging="360"/>
      </w:pPr>
      <w:r w:rsidRPr="008138B3">
        <w:rPr>
          <w:b/>
        </w:rPr>
        <w:t>Projekt budowlany wraz z zagospodarowaniem terenu, projektem architektoniczno</w:t>
      </w:r>
      <w:r w:rsidR="008060A7" w:rsidRPr="008138B3">
        <w:rPr>
          <w:b/>
        </w:rPr>
        <w:t>-</w:t>
      </w:r>
      <w:r w:rsidRPr="008138B3">
        <w:rPr>
          <w:b/>
        </w:rPr>
        <w:t>budowlanym i projektem technicznym,</w:t>
      </w:r>
      <w:r w:rsidRPr="008138B3">
        <w:t xml:space="preserve"> </w:t>
      </w:r>
    </w:p>
    <w:p w14:paraId="2A89129B" w14:textId="77777777" w:rsidR="00E8585F" w:rsidRPr="008138B3" w:rsidRDefault="00F9176D">
      <w:pPr>
        <w:numPr>
          <w:ilvl w:val="1"/>
          <w:numId w:val="1"/>
        </w:numPr>
        <w:ind w:right="0" w:hanging="360"/>
      </w:pPr>
      <w:r w:rsidRPr="008138B3">
        <w:rPr>
          <w:b/>
        </w:rPr>
        <w:t xml:space="preserve">Projekty wykonawcze, w tym niezbędne rysunki szczegółowe detali architektonicznych </w:t>
      </w:r>
      <w:r w:rsidRPr="008138B3">
        <w:rPr>
          <w:b/>
          <w:color w:val="FF0000"/>
        </w:rPr>
        <w:t xml:space="preserve"> </w:t>
      </w:r>
      <w:r w:rsidRPr="008138B3">
        <w:rPr>
          <w:b/>
        </w:rPr>
        <w:t>wraz z wykazem materiałów równoważnych oraz – zależnie od potrzeb – rysunki montażowe,</w:t>
      </w:r>
      <w:r w:rsidRPr="008138B3">
        <w:t xml:space="preserve"> </w:t>
      </w:r>
    </w:p>
    <w:p w14:paraId="679B8C76" w14:textId="77777777" w:rsidR="00E8585F" w:rsidRPr="008138B3" w:rsidRDefault="00F9176D">
      <w:pPr>
        <w:numPr>
          <w:ilvl w:val="1"/>
          <w:numId w:val="1"/>
        </w:numPr>
        <w:ind w:right="0" w:hanging="360"/>
      </w:pPr>
      <w:r w:rsidRPr="008138B3">
        <w:rPr>
          <w:b/>
        </w:rPr>
        <w:t>Przedmiary robót,</w:t>
      </w:r>
      <w:r w:rsidRPr="008138B3">
        <w:t xml:space="preserve"> </w:t>
      </w:r>
    </w:p>
    <w:p w14:paraId="556887FF" w14:textId="77777777" w:rsidR="00E8585F" w:rsidRPr="008138B3" w:rsidRDefault="00F9176D">
      <w:pPr>
        <w:numPr>
          <w:ilvl w:val="1"/>
          <w:numId w:val="1"/>
        </w:numPr>
        <w:ind w:right="0" w:hanging="360"/>
      </w:pPr>
      <w:r w:rsidRPr="008138B3">
        <w:rPr>
          <w:b/>
        </w:rPr>
        <w:t>Specyfikacja Techniczna Wykonania i Odbioru Robót,</w:t>
      </w:r>
      <w:r w:rsidRPr="008138B3">
        <w:t xml:space="preserve"> </w:t>
      </w:r>
    </w:p>
    <w:p w14:paraId="26362884" w14:textId="77777777" w:rsidR="00E8585F" w:rsidRPr="008138B3" w:rsidRDefault="00F9176D">
      <w:pPr>
        <w:numPr>
          <w:ilvl w:val="1"/>
          <w:numId w:val="1"/>
        </w:numPr>
        <w:spacing w:after="145"/>
        <w:ind w:right="0" w:hanging="360"/>
      </w:pPr>
      <w:r w:rsidRPr="008138B3">
        <w:rPr>
          <w:b/>
        </w:rPr>
        <w:t>Kosztorysy inwestorskie,</w:t>
      </w:r>
      <w:r w:rsidRPr="008138B3">
        <w:t xml:space="preserve"> </w:t>
      </w:r>
    </w:p>
    <w:p w14:paraId="06BD127E" w14:textId="77777777" w:rsidR="00E8585F" w:rsidRPr="008138B3" w:rsidRDefault="00F9176D">
      <w:pPr>
        <w:numPr>
          <w:ilvl w:val="1"/>
          <w:numId w:val="1"/>
        </w:numPr>
        <w:ind w:right="0" w:hanging="360"/>
      </w:pPr>
      <w:r w:rsidRPr="008138B3">
        <w:rPr>
          <w:b/>
        </w:rPr>
        <w:t xml:space="preserve">Audyt </w:t>
      </w:r>
      <w:proofErr w:type="spellStart"/>
      <w:r w:rsidRPr="008138B3">
        <w:rPr>
          <w:b/>
        </w:rPr>
        <w:t>przedrozbiórkowy</w:t>
      </w:r>
      <w:proofErr w:type="spellEnd"/>
      <w:r w:rsidRPr="008138B3">
        <w:rPr>
          <w:b/>
        </w:rPr>
        <w:t>,</w:t>
      </w:r>
      <w:r w:rsidRPr="008138B3">
        <w:t xml:space="preserve"> </w:t>
      </w:r>
    </w:p>
    <w:p w14:paraId="1E7B2AA4" w14:textId="77777777" w:rsidR="00E8585F" w:rsidRPr="008138B3" w:rsidRDefault="00F9176D">
      <w:pPr>
        <w:numPr>
          <w:ilvl w:val="1"/>
          <w:numId w:val="1"/>
        </w:numPr>
        <w:ind w:right="0" w:hanging="360"/>
      </w:pPr>
      <w:r w:rsidRPr="008138B3">
        <w:rPr>
          <w:b/>
        </w:rPr>
        <w:t xml:space="preserve">Uzyskanie ostatecznej decyzji o pozwoleniu na budowę lub skuteczne zgłoszenie robót budowlanych,  </w:t>
      </w:r>
    </w:p>
    <w:p w14:paraId="761F9843" w14:textId="77777777" w:rsidR="00E8585F" w:rsidRPr="008138B3" w:rsidRDefault="00F9176D">
      <w:pPr>
        <w:numPr>
          <w:ilvl w:val="1"/>
          <w:numId w:val="1"/>
        </w:numPr>
        <w:spacing w:after="145"/>
        <w:ind w:right="0" w:hanging="360"/>
      </w:pPr>
      <w:r w:rsidRPr="008138B3">
        <w:rPr>
          <w:b/>
        </w:rPr>
        <w:t xml:space="preserve">przeniesienie majątkowych praw autorskich do projektu na polach eksploatacji określonych w § 10 ust. 2 niniejszej umowy. </w:t>
      </w:r>
    </w:p>
    <w:p w14:paraId="35213581" w14:textId="77777777" w:rsidR="00E8585F" w:rsidRPr="008138B3" w:rsidRDefault="00F9176D">
      <w:pPr>
        <w:numPr>
          <w:ilvl w:val="0"/>
          <w:numId w:val="1"/>
        </w:numPr>
        <w:ind w:right="5" w:hanging="360"/>
      </w:pPr>
      <w:r w:rsidRPr="008138B3">
        <w:t xml:space="preserve">Dokumentację projektową należy wykonać zgodnie z ustawą z dnia 07 lipca 1994 r. Prawo budowlane (tj. Dz. U. z 2025 poz. 418) wraz z aktami wykonawczymi oraz rozporządzeniem Ministra Rozwoju i Technologii z dnia 20 grudnia 2021 r. w sprawie szczegółowego zakresu i formy dokumentacji projektowej, specyfikacji technicznych wykonania i odbioru robót budowlanych oraz programu funkcjonalno-użytkowego (Dz.U. z 2021r. poz. 2454). </w:t>
      </w:r>
    </w:p>
    <w:p w14:paraId="560E76BF" w14:textId="77777777" w:rsidR="00E8585F" w:rsidRPr="008138B3" w:rsidRDefault="00F9176D">
      <w:pPr>
        <w:numPr>
          <w:ilvl w:val="0"/>
          <w:numId w:val="1"/>
        </w:numPr>
        <w:ind w:right="5" w:hanging="360"/>
      </w:pPr>
      <w:r w:rsidRPr="008138B3">
        <w:t xml:space="preserve">Strona tytułowa dokumentacji projektowej winna zawierać w szczególności: </w:t>
      </w:r>
    </w:p>
    <w:p w14:paraId="03EE51E9" w14:textId="77777777" w:rsidR="00E8585F" w:rsidRPr="008138B3" w:rsidRDefault="00F9176D">
      <w:pPr>
        <w:spacing w:after="10"/>
        <w:ind w:left="461" w:right="5" w:firstLine="0"/>
      </w:pPr>
      <w:r w:rsidRPr="008138B3">
        <w:rPr>
          <w:rFonts w:ascii="Segoe UI Symbol" w:eastAsia="Segoe UI Symbol" w:hAnsi="Segoe UI Symbol" w:cs="Segoe UI Symbol"/>
        </w:rPr>
        <w:t>−</w:t>
      </w:r>
      <w:r w:rsidRPr="008138B3">
        <w:rPr>
          <w:rFonts w:ascii="Arial" w:eastAsia="Arial" w:hAnsi="Arial" w:cs="Arial"/>
        </w:rPr>
        <w:t xml:space="preserve"> </w:t>
      </w:r>
      <w:r w:rsidRPr="008138B3">
        <w:t xml:space="preserve">nazwę nadaną zamówieniu przez Zamawiającego, </w:t>
      </w:r>
    </w:p>
    <w:p w14:paraId="68C906EC" w14:textId="77777777" w:rsidR="00E8585F" w:rsidRPr="008138B3" w:rsidRDefault="00F9176D">
      <w:pPr>
        <w:spacing w:after="10"/>
        <w:ind w:left="463" w:right="0" w:hanging="10"/>
      </w:pPr>
      <w:r w:rsidRPr="008138B3">
        <w:rPr>
          <w:rFonts w:ascii="Segoe UI Symbol" w:eastAsia="Segoe UI Symbol" w:hAnsi="Segoe UI Symbol" w:cs="Segoe UI Symbol"/>
        </w:rPr>
        <w:t>−</w:t>
      </w:r>
      <w:r w:rsidRPr="008138B3">
        <w:rPr>
          <w:rFonts w:ascii="Arial" w:eastAsia="Arial" w:hAnsi="Arial" w:cs="Arial"/>
        </w:rPr>
        <w:t xml:space="preserve"> </w:t>
      </w:r>
      <w:r w:rsidRPr="008138B3">
        <w:t xml:space="preserve"> adres obiektu budowlanego, </w:t>
      </w:r>
    </w:p>
    <w:p w14:paraId="031B7D2E" w14:textId="77777777" w:rsidR="00E8585F" w:rsidRPr="008138B3" w:rsidRDefault="00F9176D">
      <w:pPr>
        <w:spacing w:after="10"/>
        <w:ind w:right="5" w:firstLine="0"/>
      </w:pPr>
      <w:r w:rsidRPr="008138B3">
        <w:rPr>
          <w:rFonts w:ascii="Segoe UI Symbol" w:eastAsia="Segoe UI Symbol" w:hAnsi="Segoe UI Symbol" w:cs="Segoe UI Symbol"/>
        </w:rPr>
        <w:t>−</w:t>
      </w:r>
      <w:r w:rsidRPr="008138B3">
        <w:rPr>
          <w:rFonts w:ascii="Arial" w:eastAsia="Arial" w:hAnsi="Arial" w:cs="Arial"/>
        </w:rPr>
        <w:t xml:space="preserve"> </w:t>
      </w:r>
      <w:r w:rsidRPr="008138B3">
        <w:t xml:space="preserve"> nazwy i kody: grup robót, klas robót, kategorii robót, </w:t>
      </w:r>
    </w:p>
    <w:p w14:paraId="509E0156" w14:textId="77777777" w:rsidR="00E8585F" w:rsidRPr="008138B3" w:rsidRDefault="00F9176D">
      <w:pPr>
        <w:spacing w:after="10"/>
        <w:ind w:right="5" w:firstLine="0"/>
      </w:pPr>
      <w:r w:rsidRPr="008138B3">
        <w:rPr>
          <w:rFonts w:ascii="Segoe UI Symbol" w:eastAsia="Segoe UI Symbol" w:hAnsi="Segoe UI Symbol" w:cs="Segoe UI Symbol"/>
        </w:rPr>
        <w:t>−</w:t>
      </w:r>
      <w:r w:rsidRPr="008138B3">
        <w:rPr>
          <w:rFonts w:ascii="Arial" w:eastAsia="Arial" w:hAnsi="Arial" w:cs="Arial"/>
        </w:rPr>
        <w:t xml:space="preserve"> </w:t>
      </w:r>
      <w:r w:rsidRPr="008138B3">
        <w:t xml:space="preserve"> nazwę i adres Zamawiającego, </w:t>
      </w:r>
    </w:p>
    <w:p w14:paraId="58A61FDA" w14:textId="77777777" w:rsidR="00E8585F" w:rsidRPr="008138B3" w:rsidRDefault="00F9176D">
      <w:pPr>
        <w:spacing w:after="10"/>
        <w:ind w:right="5" w:firstLine="0"/>
      </w:pPr>
      <w:r w:rsidRPr="008138B3">
        <w:rPr>
          <w:rFonts w:ascii="Segoe UI Symbol" w:eastAsia="Segoe UI Symbol" w:hAnsi="Segoe UI Symbol" w:cs="Segoe UI Symbol"/>
        </w:rPr>
        <w:t>−</w:t>
      </w:r>
      <w:r w:rsidRPr="008138B3">
        <w:rPr>
          <w:rFonts w:ascii="Arial" w:eastAsia="Arial" w:hAnsi="Arial" w:cs="Arial"/>
        </w:rPr>
        <w:t xml:space="preserve"> </w:t>
      </w:r>
      <w:r w:rsidRPr="008138B3">
        <w:t xml:space="preserve"> spis zawartości dokumentacji projektowej, </w:t>
      </w:r>
    </w:p>
    <w:p w14:paraId="7820D658" w14:textId="77777777" w:rsidR="00E8585F" w:rsidRPr="008138B3" w:rsidRDefault="00F9176D">
      <w:pPr>
        <w:ind w:left="766" w:right="5" w:hanging="300"/>
      </w:pPr>
      <w:r w:rsidRPr="008138B3">
        <w:rPr>
          <w:rFonts w:ascii="Segoe UI Symbol" w:eastAsia="Segoe UI Symbol" w:hAnsi="Segoe UI Symbol" w:cs="Segoe UI Symbol"/>
        </w:rPr>
        <w:t>−</w:t>
      </w:r>
      <w:r w:rsidRPr="008138B3">
        <w:rPr>
          <w:rFonts w:ascii="Arial" w:eastAsia="Arial" w:hAnsi="Arial" w:cs="Arial"/>
        </w:rPr>
        <w:t xml:space="preserve"> </w:t>
      </w:r>
      <w:r w:rsidRPr="008138B3">
        <w:t xml:space="preserve"> nazwę i adres podmiotu projektującego, wraz z imionami i nazwiskami osób opracowujących części składowe dokumentacji projektowej oraz datę opracowania. </w:t>
      </w:r>
    </w:p>
    <w:p w14:paraId="1ECBDA3E" w14:textId="58C3BCB0" w:rsidR="00E8585F" w:rsidRPr="008138B3" w:rsidRDefault="00F9176D">
      <w:pPr>
        <w:numPr>
          <w:ilvl w:val="0"/>
          <w:numId w:val="1"/>
        </w:numPr>
        <w:ind w:right="5" w:hanging="360"/>
      </w:pPr>
      <w:r w:rsidRPr="008138B3">
        <w:lastRenderedPageBreak/>
        <w:t>Kosztorys inwestorski należy wykonać zgodnie z rozporządzeniem Ministra Rozwoju</w:t>
      </w:r>
      <w:r w:rsidR="008060A7" w:rsidRPr="008138B3">
        <w:t xml:space="preserve"> </w:t>
      </w:r>
      <w:r w:rsidR="008060A7" w:rsidRPr="008138B3">
        <w:br/>
      </w:r>
      <w:r w:rsidRPr="008138B3">
        <w:t>i Technologii z dnia 20 grudnia 2021 r. w sprawie określenia metod i podstaw sporządzania kosztorysu inwestorskiego, obliczania planowanych kosztów prac projektowych oraz planowanych kosztów robót budowlanych określonych w programie funkcjonalno</w:t>
      </w:r>
      <w:r w:rsidR="00422DD3" w:rsidRPr="008138B3">
        <w:t>-</w:t>
      </w:r>
      <w:r w:rsidRPr="008138B3">
        <w:t xml:space="preserve">użytkowym (Dz.U. z 2021 r. poz. 2458). </w:t>
      </w:r>
    </w:p>
    <w:p w14:paraId="0D804223" w14:textId="682A9150" w:rsidR="00E8585F" w:rsidRPr="008138B3" w:rsidRDefault="00F9176D">
      <w:pPr>
        <w:numPr>
          <w:ilvl w:val="0"/>
          <w:numId w:val="1"/>
        </w:numPr>
        <w:ind w:right="5" w:hanging="360"/>
      </w:pPr>
      <w:r w:rsidRPr="008138B3">
        <w:t>Przedmiar robót oraz Specyfikację Techniczną Wykonania i Odbioru Robót Budowlanych należy wykonać zgodnie z rozporządzeniem Ministra Rozwoju i Technologii z dnia 20 grudnia 2021 r. w sprawie szczegółowego zakresu i formy dokumentacji projektowej, specyfikacji technicznych wykonania i odbioru robót budowlanych oraz programu funkcjonalno</w:t>
      </w:r>
      <w:r w:rsidR="00422DD3" w:rsidRPr="008138B3">
        <w:t>-</w:t>
      </w:r>
      <w:r w:rsidRPr="008138B3">
        <w:t xml:space="preserve">użytkowego (Dz. U. z 2021 r., poz. 2454).  </w:t>
      </w:r>
    </w:p>
    <w:p w14:paraId="0C75E261" w14:textId="77777777" w:rsidR="00E8585F" w:rsidRPr="008138B3" w:rsidRDefault="00F9176D">
      <w:pPr>
        <w:numPr>
          <w:ilvl w:val="0"/>
          <w:numId w:val="1"/>
        </w:numPr>
        <w:ind w:right="5" w:hanging="360"/>
      </w:pPr>
      <w:r w:rsidRPr="008138B3">
        <w:t xml:space="preserve">Wykonawca jest zobowiązany do wykonania dokumentacji projektowo – technicznej w następujących formach: </w:t>
      </w:r>
    </w:p>
    <w:p w14:paraId="217A566B" w14:textId="77777777" w:rsidR="00E8585F" w:rsidRPr="008138B3" w:rsidRDefault="00F9176D">
      <w:pPr>
        <w:numPr>
          <w:ilvl w:val="1"/>
          <w:numId w:val="1"/>
        </w:numPr>
        <w:ind w:right="0" w:hanging="360"/>
      </w:pPr>
      <w:r w:rsidRPr="008138B3">
        <w:t>projekty określone w § 1 ust. 2 – w 4 egz. w formie papierowej oraz w formie elektronicznej w formacie *.pdf i .</w:t>
      </w:r>
      <w:proofErr w:type="spellStart"/>
      <w:r w:rsidRPr="008138B3">
        <w:t>dwg</w:t>
      </w:r>
      <w:proofErr w:type="spellEnd"/>
      <w:r w:rsidRPr="008138B3">
        <w:t xml:space="preserve">, </w:t>
      </w:r>
    </w:p>
    <w:p w14:paraId="6D51FCAB" w14:textId="77777777" w:rsidR="00E8585F" w:rsidRPr="008138B3" w:rsidRDefault="00F9176D">
      <w:pPr>
        <w:numPr>
          <w:ilvl w:val="1"/>
          <w:numId w:val="1"/>
        </w:numPr>
        <w:ind w:right="0" w:hanging="360"/>
      </w:pPr>
      <w:r w:rsidRPr="008138B3">
        <w:t>przedmiary robót – w 1 egz. w formie papierowej oraz w formie elektronicznej w formacie *.pdf i .</w:t>
      </w:r>
      <w:proofErr w:type="spellStart"/>
      <w:r w:rsidRPr="008138B3">
        <w:t>ath</w:t>
      </w:r>
      <w:proofErr w:type="spellEnd"/>
      <w:r w:rsidRPr="008138B3">
        <w:t xml:space="preserve">, </w:t>
      </w:r>
    </w:p>
    <w:p w14:paraId="7D5715FE" w14:textId="77777777" w:rsidR="00E8585F" w:rsidRPr="008138B3" w:rsidRDefault="00F9176D">
      <w:pPr>
        <w:numPr>
          <w:ilvl w:val="1"/>
          <w:numId w:val="1"/>
        </w:numPr>
        <w:ind w:right="0" w:hanging="360"/>
      </w:pPr>
      <w:r w:rsidRPr="008138B3">
        <w:t xml:space="preserve">Specyfikację Techniczną Wykonania i Odbioru Robót – w 1 egz. w formie papierowej oraz w formie elektronicznej w formacie *.pdf,  </w:t>
      </w:r>
    </w:p>
    <w:p w14:paraId="10F3A471" w14:textId="77777777" w:rsidR="00E8585F" w:rsidRPr="008138B3" w:rsidRDefault="00F9176D">
      <w:pPr>
        <w:numPr>
          <w:ilvl w:val="1"/>
          <w:numId w:val="1"/>
        </w:numPr>
        <w:ind w:right="0" w:hanging="360"/>
      </w:pPr>
      <w:r w:rsidRPr="008138B3">
        <w:t>kosztorysy inwestorskie – w 1 egz. w formie papierowej oraz w formie elektronicznej w formacie *.pdf i .</w:t>
      </w:r>
      <w:proofErr w:type="spellStart"/>
      <w:r w:rsidRPr="008138B3">
        <w:t>ath</w:t>
      </w:r>
      <w:proofErr w:type="spellEnd"/>
      <w:r w:rsidRPr="008138B3">
        <w:t xml:space="preserve">. </w:t>
      </w:r>
    </w:p>
    <w:p w14:paraId="6DF83D91" w14:textId="77777777" w:rsidR="00E8585F" w:rsidRPr="008138B3" w:rsidRDefault="00F9176D">
      <w:pPr>
        <w:numPr>
          <w:ilvl w:val="0"/>
          <w:numId w:val="1"/>
        </w:numPr>
        <w:spacing w:after="110"/>
        <w:ind w:right="5" w:hanging="360"/>
      </w:pPr>
      <w:r w:rsidRPr="008138B3">
        <w:t xml:space="preserve">Dokumentację projektowo – techniczną w formie elektronicznej z możliwością kopiowania Wykonawca jest zobowiązany przekazać Zamawiającemu na płycie CD. </w:t>
      </w:r>
    </w:p>
    <w:p w14:paraId="675EDE8E" w14:textId="77777777" w:rsidR="00E8585F" w:rsidRPr="008138B3" w:rsidRDefault="00F9176D">
      <w:pPr>
        <w:ind w:right="5" w:firstLine="0"/>
      </w:pPr>
      <w:r w:rsidRPr="008138B3">
        <w:t xml:space="preserve">Nazwy plików powinny wskazywać jednoznacznie na ich zawartość i dokładnie odpowiadać nazwom w dokumentacji projektowo – technicznej w formie papierowej oraz powinny być pogrupowane branżami w oddzielne foldery obejmujące dokumentację: projekt budowlany z podziałem na części, projekty wykonawcze, przedmiary robót, kosztorysy inwestorskie, specyfikacje techniczne wykonania i odbioru robót itd. </w:t>
      </w:r>
    </w:p>
    <w:p w14:paraId="3D8CE998" w14:textId="77777777" w:rsidR="00E8585F" w:rsidRPr="008138B3" w:rsidRDefault="00F9176D">
      <w:pPr>
        <w:numPr>
          <w:ilvl w:val="0"/>
          <w:numId w:val="1"/>
        </w:numPr>
        <w:ind w:right="5" w:hanging="360"/>
      </w:pPr>
      <w:r w:rsidRPr="008138B3">
        <w:t xml:space="preserve">Wykonawca zobowiązany jest do zastosowania rozwiązań systemowych, ogólnodostępnych, a także do zastosowania wyłącznie materiałów, urządzeń, wyrobów, produktów i technologii posiadających wszelkie wymagane prawem certyfikaty, aprobaty, atesty i dopuszczenia do użytkowania. </w:t>
      </w:r>
    </w:p>
    <w:p w14:paraId="61EA374C" w14:textId="77777777" w:rsidR="00E8585F" w:rsidRPr="008138B3" w:rsidRDefault="00F9176D">
      <w:pPr>
        <w:numPr>
          <w:ilvl w:val="0"/>
          <w:numId w:val="1"/>
        </w:numPr>
        <w:ind w:right="5" w:hanging="360"/>
      </w:pPr>
      <w:r w:rsidRPr="008138B3">
        <w:t xml:space="preserve">Wykonawca zobowiązany jest do opisywania proponowanych materiałów, urządzeń, wyrobów, produktów i technologii za pomocą parametrów technicznych i właściwości użytkowych, tzn. bez podawania ich nazw i źródła pochodzenia. Pod pojęciem „parametry” rozumie się funkcjonalność, przeznaczenie, kolorystykę, strukturę, rodzaj materiału, kształt, wielkość, bezpieczeństwo i wytrzymałość oraz pozostałe cechy przypisane poszczególnym materiałom i urządzeniom. </w:t>
      </w:r>
    </w:p>
    <w:p w14:paraId="71583898" w14:textId="77777777" w:rsidR="00E8585F" w:rsidRPr="008138B3" w:rsidRDefault="00F9176D">
      <w:pPr>
        <w:numPr>
          <w:ilvl w:val="0"/>
          <w:numId w:val="1"/>
        </w:numPr>
        <w:ind w:right="5" w:hanging="360"/>
      </w:pPr>
      <w:r w:rsidRPr="008138B3">
        <w:t xml:space="preserve">Wykonawca zobowiązany jest opracować dokumentację składającą się na zamówienie podstawowe zgodnie z przepisami art. 99 i 101 ustawy </w:t>
      </w:r>
      <w:proofErr w:type="spellStart"/>
      <w:r w:rsidRPr="008138B3">
        <w:t>Pzp</w:t>
      </w:r>
      <w:proofErr w:type="spellEnd"/>
      <w:r w:rsidRPr="008138B3">
        <w:t xml:space="preserve">. Wykonawca nie może stosować w dokumentacji wymagań, które mogłyby utrudniać uczciwą konkurencję, w szczególności – wskazywać znaków towarowych, patentów lub pochodzenia, źródła lub szczególnego procesu, który charakteryzuje produkty lub usługi dostarczane przez konkretnego dostawcę, jeżeli </w:t>
      </w:r>
      <w:r w:rsidRPr="008138B3">
        <w:lastRenderedPageBreak/>
        <w:t xml:space="preserve">mogłoby to doprowadzić do uprzywilejowania lub wyeliminowania niektórych wykonawców lub produktów.  </w:t>
      </w:r>
    </w:p>
    <w:p w14:paraId="60802530" w14:textId="77777777" w:rsidR="00E8585F" w:rsidRPr="008138B3" w:rsidRDefault="00F9176D">
      <w:pPr>
        <w:numPr>
          <w:ilvl w:val="0"/>
          <w:numId w:val="1"/>
        </w:numPr>
        <w:ind w:right="5" w:hanging="360"/>
      </w:pPr>
      <w:r w:rsidRPr="008138B3">
        <w:t xml:space="preserve">Wykonawca może opisać w dokumentacji przedmiot przyszłego zamówienia na roboty budowlane przez wskazanie znaków towarowych, patentów lub pochodzenia, źródła lub szczególnego procesu, który charakteryzuje produkty lub usługi dostarczane przez konkretnego dostawcę, jeżeli bez takiego wskazania nie można opisać danego przedmiotu zamówienia w wystarczająco precyzyjny i zrozumiały sposób, a wskazaniu takiemu towarzyszą wyrazy „lub równoważny”. </w:t>
      </w:r>
      <w:r w:rsidRPr="008138B3">
        <w:rPr>
          <w:b/>
        </w:rPr>
        <w:t>Wykonawca wskaże w dokumentacji kryteria stosowane w celu oceny równoważności</w:t>
      </w:r>
      <w:r w:rsidRPr="008138B3">
        <w:t xml:space="preserve">. </w:t>
      </w:r>
    </w:p>
    <w:p w14:paraId="2F1F99F3" w14:textId="77777777" w:rsidR="00E8585F" w:rsidRPr="008138B3" w:rsidRDefault="00F9176D">
      <w:pPr>
        <w:numPr>
          <w:ilvl w:val="0"/>
          <w:numId w:val="1"/>
        </w:numPr>
        <w:ind w:right="5" w:hanging="360"/>
      </w:pPr>
      <w:r w:rsidRPr="008138B3">
        <w:t xml:space="preserve">Opisując w dokumentacji przedmiot przyszłego zamówienia na roboty budowlane przez odniesienie do norm, ocen technicznych, specyfikacji technicznych i systemów referencji  technicznych, o których mowa w art. 101 ust. 1 pkt 2 oraz ust. 3 ustawy </w:t>
      </w:r>
      <w:proofErr w:type="spellStart"/>
      <w:r w:rsidRPr="008138B3">
        <w:t>Pzp</w:t>
      </w:r>
      <w:proofErr w:type="spellEnd"/>
      <w:r w:rsidRPr="008138B3">
        <w:t xml:space="preserve">, Wykonawca jest obowiązany wskazać, że dopuszcza rozwiązania równoważne opisywanym, a odniesieniu takiemu towarzyszą wyrazy "lub równoważne". </w:t>
      </w:r>
      <w:r w:rsidRPr="008138B3">
        <w:rPr>
          <w:b/>
        </w:rPr>
        <w:t>Wykonawca wskaże w dokumentacji kryteria stosowane w celu oceny równoważności</w:t>
      </w:r>
      <w:r w:rsidRPr="008138B3">
        <w:t xml:space="preserve">, </w:t>
      </w:r>
      <w:r w:rsidRPr="008138B3">
        <w:rPr>
          <w:b/>
        </w:rPr>
        <w:t>a w razie gdy stosowanie rozwiązań równoważnych jest niedopuszczalne ze względu na wynikający z przepisów prawa powszechnie obowiązującego obowiązek spełnienia warunków opisanych w odpowiednich normach, Wykonawca wskaże odpowiedni przepis prawa uniemożliwiający stosowanie rozwiązań równoważnych</w:t>
      </w:r>
      <w:r w:rsidRPr="008138B3">
        <w:t xml:space="preserve">. </w:t>
      </w:r>
    </w:p>
    <w:p w14:paraId="6A61CE40" w14:textId="77777777" w:rsidR="00E8585F" w:rsidRPr="008138B3" w:rsidRDefault="00F9176D">
      <w:pPr>
        <w:numPr>
          <w:ilvl w:val="0"/>
          <w:numId w:val="1"/>
        </w:numPr>
        <w:spacing w:after="110"/>
        <w:ind w:right="5" w:hanging="360"/>
      </w:pPr>
      <w:r w:rsidRPr="008138B3">
        <w:t xml:space="preserve">W ramach umowy Zamawiający przewiduje możliwość skorzystania z opcji, w zakresie której może żądać od Wykonawcy: </w:t>
      </w:r>
    </w:p>
    <w:p w14:paraId="45325853" w14:textId="2A728FB7" w:rsidR="00E8585F" w:rsidRPr="008138B3" w:rsidRDefault="00F9176D">
      <w:pPr>
        <w:numPr>
          <w:ilvl w:val="1"/>
          <w:numId w:val="3"/>
        </w:numPr>
        <w:spacing w:after="110"/>
        <w:ind w:right="5" w:firstLine="0"/>
      </w:pPr>
      <w:r w:rsidRPr="008138B3">
        <w:rPr>
          <w:b/>
        </w:rPr>
        <w:t>opcja 1</w:t>
      </w:r>
      <w:r w:rsidRPr="008138B3">
        <w:t xml:space="preserve"> – sporządzania odpowiedzi na zapytania dotyczące dokumentacji projektowo</w:t>
      </w:r>
      <w:r w:rsidR="004A70D0" w:rsidRPr="008138B3">
        <w:t>-</w:t>
      </w:r>
      <w:r w:rsidRPr="008138B3">
        <w:t>technicznej opracowanej przez Wykonawcę w ramach realizacji niniejszej umowy, skład</w:t>
      </w:r>
      <w:r w:rsidR="00422DD3" w:rsidRPr="008138B3">
        <w:t>a</w:t>
      </w:r>
      <w:r w:rsidRPr="008138B3">
        <w:t xml:space="preserve">ne przez wykonawców w trakcie prowadzonego postępowania o udzielenie zamówienia publicznego na wykonanie robót budowlanych prowadzonych w oparciu o tę dokumentację, oraz wprowadzania koniecznych zmian w dokumentacji projektowo-technicznej, wynikłych w toku udzielonych wyjaśnień, </w:t>
      </w:r>
    </w:p>
    <w:p w14:paraId="37733149" w14:textId="77777777" w:rsidR="00E8585F" w:rsidRPr="008138B3" w:rsidRDefault="00F9176D">
      <w:pPr>
        <w:numPr>
          <w:ilvl w:val="1"/>
          <w:numId w:val="3"/>
        </w:numPr>
        <w:ind w:right="5" w:firstLine="0"/>
      </w:pPr>
      <w:r w:rsidRPr="008138B3">
        <w:rPr>
          <w:b/>
        </w:rPr>
        <w:t>opcja 2</w:t>
      </w:r>
      <w:r w:rsidRPr="008138B3">
        <w:t xml:space="preserve"> – pełnienia nadzoru autorskiego nad realizowanymi na podstawie wykonanej dokumentacji projektowej robotami budowlanymi. Nadzór autorski będzie pełniony</w:t>
      </w:r>
      <w:r w:rsidRPr="008138B3">
        <w:rPr>
          <w:b/>
          <w:sz w:val="20"/>
        </w:rPr>
        <w:t xml:space="preserve"> </w:t>
      </w:r>
      <w:r w:rsidRPr="008138B3">
        <w:t xml:space="preserve">na pisemne żądanie Zamawiającego w terminie wyznaczonym przez Zamawiającego. Zamawiający w formie pisemnej wyznaczy dzień rozpoczęcia wykonania nadzoru i będzie to równoznaczne ze złożeniem oświadczenia o skorzystaniu z opcji w zakresie określonym w niniejszej umowie oraz zgodnie z ww. pismem. </w:t>
      </w:r>
    </w:p>
    <w:p w14:paraId="59367BC9" w14:textId="77777777" w:rsidR="00E8585F" w:rsidRPr="008138B3" w:rsidRDefault="00F9176D">
      <w:pPr>
        <w:numPr>
          <w:ilvl w:val="0"/>
          <w:numId w:val="1"/>
        </w:numPr>
        <w:ind w:right="5" w:hanging="360"/>
      </w:pPr>
      <w:r w:rsidRPr="008138B3">
        <w:t xml:space="preserve">Zamawiający ma prawo do rozpoczęcia realizacji zamówienia w ramach opcji w </w:t>
      </w:r>
      <w:r w:rsidRPr="008138B3">
        <w:rPr>
          <w:b/>
        </w:rPr>
        <w:t>ciągu 3 lat</w:t>
      </w:r>
      <w:r w:rsidRPr="008138B3">
        <w:t xml:space="preserve"> od daty uzyskania ostatecznych decyzji zezwalających na rozpoczęcie robót budowlanych.  </w:t>
      </w:r>
    </w:p>
    <w:p w14:paraId="1A37A5B0" w14:textId="77777777" w:rsidR="00E8585F" w:rsidRPr="008138B3" w:rsidRDefault="00F9176D">
      <w:pPr>
        <w:numPr>
          <w:ilvl w:val="1"/>
          <w:numId w:val="2"/>
        </w:numPr>
        <w:ind w:right="5" w:hanging="348"/>
      </w:pPr>
      <w:r w:rsidRPr="008138B3">
        <w:t xml:space="preserve">Zakończenie realizacji </w:t>
      </w:r>
      <w:r w:rsidRPr="008138B3">
        <w:rPr>
          <w:b/>
        </w:rPr>
        <w:t>opcji 1</w:t>
      </w:r>
      <w:r w:rsidRPr="008138B3">
        <w:t xml:space="preserve"> nastąpi z dniem podpisania umowy o wykonanie robót budowlanych prowadzonych w oparciu o dokumentację projektowo-techniczną opracowaną przez Wykonawcę w ramach realizacji niniejszej umowy. </w:t>
      </w:r>
    </w:p>
    <w:p w14:paraId="63DC1858" w14:textId="3EABA68B" w:rsidR="00E8585F" w:rsidRPr="008138B3" w:rsidRDefault="00F9176D">
      <w:pPr>
        <w:numPr>
          <w:ilvl w:val="1"/>
          <w:numId w:val="2"/>
        </w:numPr>
        <w:ind w:right="5" w:hanging="348"/>
      </w:pPr>
      <w:r w:rsidRPr="008138B3">
        <w:t xml:space="preserve">Zamawiający przewiduje zakończenie realizacji </w:t>
      </w:r>
      <w:r w:rsidRPr="008138B3">
        <w:rPr>
          <w:b/>
        </w:rPr>
        <w:t>opcji 2</w:t>
      </w:r>
      <w:r w:rsidRPr="008138B3">
        <w:t xml:space="preserve"> z dniem podpisania protokołu końcowego odbioru robót budowlanych realizowanych w oparciu o umowę, o której mowa w </w:t>
      </w:r>
      <w:r w:rsidR="00422DD3" w:rsidRPr="008138B3">
        <w:t xml:space="preserve">lit. </w:t>
      </w:r>
      <w:r w:rsidRPr="008138B3">
        <w:t xml:space="preserve">a), tj. w terminie do 5 lat od zawarcia niniejszej umowy. </w:t>
      </w:r>
    </w:p>
    <w:p w14:paraId="0D9EC5C8" w14:textId="77777777" w:rsidR="00E8585F" w:rsidRPr="008138B3" w:rsidRDefault="00F9176D">
      <w:pPr>
        <w:numPr>
          <w:ilvl w:val="0"/>
          <w:numId w:val="1"/>
        </w:numPr>
        <w:spacing w:after="62"/>
        <w:ind w:right="5" w:hanging="360"/>
      </w:pPr>
      <w:r w:rsidRPr="008138B3">
        <w:t xml:space="preserve">Zamawiający może skorzystać z opcji, w przypadku podjęcia decyzji o realizacji robót budowlanych w oparciu o dokumentację projektowo–techniczną będącą przedmiotem niniejszej umowy. </w:t>
      </w:r>
    </w:p>
    <w:p w14:paraId="1F164D05" w14:textId="6186E708" w:rsidR="00E8585F" w:rsidRPr="008138B3" w:rsidRDefault="00F9176D" w:rsidP="00830D6D">
      <w:pPr>
        <w:pStyle w:val="Akapitzlist"/>
        <w:numPr>
          <w:ilvl w:val="0"/>
          <w:numId w:val="1"/>
        </w:numPr>
        <w:spacing w:after="62"/>
        <w:ind w:right="5"/>
      </w:pPr>
      <w:r w:rsidRPr="008138B3">
        <w:lastRenderedPageBreak/>
        <w:t xml:space="preserve">Realizacja </w:t>
      </w:r>
      <w:r w:rsidRPr="008138B3">
        <w:tab/>
        <w:t xml:space="preserve">zamówienia </w:t>
      </w:r>
      <w:r w:rsidRPr="008138B3">
        <w:tab/>
        <w:t xml:space="preserve">publicznego </w:t>
      </w:r>
      <w:r w:rsidRPr="008138B3">
        <w:tab/>
        <w:t xml:space="preserve">objętego </w:t>
      </w:r>
      <w:r w:rsidRPr="008138B3">
        <w:tab/>
        <w:t xml:space="preserve">opcją </w:t>
      </w:r>
      <w:r w:rsidRPr="008138B3">
        <w:tab/>
        <w:t xml:space="preserve">jest </w:t>
      </w:r>
      <w:r w:rsidRPr="008138B3">
        <w:tab/>
        <w:t>wyłącznie</w:t>
      </w:r>
      <w:r w:rsidR="00830D6D" w:rsidRPr="008138B3">
        <w:t xml:space="preserve"> </w:t>
      </w:r>
      <w:r w:rsidRPr="008138B3">
        <w:t xml:space="preserve">uprawnieniem Zamawiającego. </w:t>
      </w:r>
    </w:p>
    <w:p w14:paraId="3595779B" w14:textId="77777777" w:rsidR="00E8585F" w:rsidRPr="008138B3" w:rsidRDefault="00F9176D">
      <w:pPr>
        <w:numPr>
          <w:ilvl w:val="0"/>
          <w:numId w:val="1"/>
        </w:numPr>
        <w:ind w:right="5" w:hanging="360"/>
      </w:pPr>
      <w:r w:rsidRPr="008138B3">
        <w:t xml:space="preserve">Wykonawcy nie przysługuje żadne roszczenie w stosunku do Zamawiającego, w przypadku gdy Zamawiający nie skorzysta z opcji.  </w:t>
      </w:r>
    </w:p>
    <w:p w14:paraId="421A5764" w14:textId="77777777" w:rsidR="00E8585F" w:rsidRPr="008138B3" w:rsidRDefault="00F9176D">
      <w:pPr>
        <w:numPr>
          <w:ilvl w:val="0"/>
          <w:numId w:val="1"/>
        </w:numPr>
        <w:spacing w:after="63"/>
        <w:ind w:right="5" w:hanging="360"/>
      </w:pPr>
      <w:r w:rsidRPr="008138B3">
        <w:t xml:space="preserve">Zamawiający dopuszcza wykonywanie czynności nadzoru autorskiego drogą elektroniczną – bez wizyt na budowie, jeżeli czynności te polegają na: </w:t>
      </w:r>
    </w:p>
    <w:p w14:paraId="07976841" w14:textId="77777777" w:rsidR="00E8585F" w:rsidRPr="008138B3" w:rsidRDefault="00F9176D">
      <w:pPr>
        <w:numPr>
          <w:ilvl w:val="2"/>
          <w:numId w:val="5"/>
        </w:numPr>
        <w:spacing w:after="62"/>
        <w:ind w:right="5"/>
      </w:pPr>
      <w:r w:rsidRPr="008138B3">
        <w:t xml:space="preserve">Proponowaniu rozwiązań zamiennych, koniecznych ze względu na istniejące warunki budowlane ujawnione w trakcie prowadzenia robót, </w:t>
      </w:r>
    </w:p>
    <w:p w14:paraId="56873FAF" w14:textId="77777777" w:rsidR="00E8585F" w:rsidRPr="008138B3" w:rsidRDefault="00F9176D">
      <w:pPr>
        <w:numPr>
          <w:ilvl w:val="2"/>
          <w:numId w:val="5"/>
        </w:numPr>
        <w:spacing w:after="65"/>
        <w:ind w:right="5"/>
      </w:pPr>
      <w:r w:rsidRPr="008138B3">
        <w:t xml:space="preserve">Opiniowaniu/akceptowaniu, proponowanych przez Zamawiającego, kierownika budowy lub inspektora nadzoru inwestorskiego, za zgodą Zamawiającego, rozwiązań zamiennych – koniecznych ze względu na ujawnione w trakcie robót warunki budowlane, </w:t>
      </w:r>
    </w:p>
    <w:p w14:paraId="1DA2EDA6" w14:textId="77777777" w:rsidR="00E8585F" w:rsidRPr="008138B3" w:rsidRDefault="00F9176D">
      <w:pPr>
        <w:numPr>
          <w:ilvl w:val="0"/>
          <w:numId w:val="1"/>
        </w:numPr>
        <w:spacing w:after="62"/>
        <w:ind w:right="5" w:hanging="360"/>
      </w:pPr>
      <w:r w:rsidRPr="008138B3">
        <w:t xml:space="preserve">Za wykonywanie Przedmiotu Opcji nie będą uważane czynności Wykonawcy polegające na usuwaniu wad przedmiotu umowy na podstawie gwarancji lub rękojmi. Zamawiający określa maksymalną liczbę wizyt na budowie w ramach nadzoru autorskiego, lub innych czynności nadzoru autorskiego, łącznie na 15, przy czym – w zależności od potrzeb – Zamawiający może zlecić Wykonawcy mniejszą liczbę wizyt na budowie, a Wykonawcy nie przysługują w związku z tym żadne roszczenia.  </w:t>
      </w:r>
    </w:p>
    <w:p w14:paraId="0E83C150" w14:textId="77777777" w:rsidR="00E8585F" w:rsidRPr="008138B3" w:rsidRDefault="00F9176D">
      <w:pPr>
        <w:numPr>
          <w:ilvl w:val="0"/>
          <w:numId w:val="1"/>
        </w:numPr>
        <w:spacing w:after="65"/>
        <w:ind w:right="5" w:hanging="360"/>
      </w:pPr>
      <w:r w:rsidRPr="008138B3">
        <w:t xml:space="preserve">Potwierdzeniem realizacji czynności nadzoru autorskiego i podstawą do wystawienia faktury, o której mowa w § 4 ust. 3, będą: </w:t>
      </w:r>
    </w:p>
    <w:p w14:paraId="3BB5F5CE" w14:textId="77777777" w:rsidR="00830D6D" w:rsidRPr="008138B3" w:rsidRDefault="00F9176D">
      <w:pPr>
        <w:numPr>
          <w:ilvl w:val="2"/>
          <w:numId w:val="4"/>
        </w:numPr>
        <w:spacing w:after="65"/>
        <w:ind w:right="5" w:hanging="360"/>
      </w:pPr>
      <w:r w:rsidRPr="008138B3">
        <w:t>Potwierdzona przez przedstawiciela Zamawiającego notatka z pobytu na budowie,</w:t>
      </w:r>
    </w:p>
    <w:p w14:paraId="6F9BE2E4" w14:textId="4D68774F" w:rsidR="00E8585F" w:rsidRPr="008138B3" w:rsidRDefault="00F9176D" w:rsidP="00830D6D">
      <w:pPr>
        <w:spacing w:after="65"/>
        <w:ind w:left="1241" w:right="5" w:firstLine="0"/>
      </w:pPr>
      <w:r w:rsidRPr="008138B3">
        <w:t xml:space="preserve"> lub </w:t>
      </w:r>
    </w:p>
    <w:p w14:paraId="4A5C33F2" w14:textId="77777777" w:rsidR="00E8585F" w:rsidRPr="008138B3" w:rsidRDefault="00F9176D">
      <w:pPr>
        <w:numPr>
          <w:ilvl w:val="2"/>
          <w:numId w:val="4"/>
        </w:numPr>
        <w:spacing w:after="68"/>
        <w:ind w:right="5" w:hanging="360"/>
      </w:pPr>
      <w:r w:rsidRPr="008138B3">
        <w:t xml:space="preserve">Notatka opisująca proponowane przez Wykonawcę rozwiązania zamienne. </w:t>
      </w:r>
    </w:p>
    <w:p w14:paraId="4E41B324" w14:textId="77777777" w:rsidR="00E8585F" w:rsidRPr="008138B3" w:rsidRDefault="00F9176D">
      <w:pPr>
        <w:spacing w:after="0" w:line="259" w:lineRule="auto"/>
        <w:ind w:left="524" w:right="0" w:firstLine="0"/>
        <w:jc w:val="center"/>
      </w:pPr>
      <w:r w:rsidRPr="008138B3">
        <w:rPr>
          <w:sz w:val="28"/>
        </w:rPr>
        <w:t xml:space="preserve"> </w:t>
      </w:r>
    </w:p>
    <w:p w14:paraId="498238F4" w14:textId="77777777" w:rsidR="00E8585F" w:rsidRPr="008138B3" w:rsidRDefault="00F9176D">
      <w:pPr>
        <w:spacing w:after="0" w:line="259" w:lineRule="auto"/>
        <w:ind w:left="114" w:right="0" w:hanging="10"/>
        <w:jc w:val="center"/>
      </w:pPr>
      <w:r w:rsidRPr="008138B3">
        <w:rPr>
          <w:b/>
        </w:rPr>
        <w:t>§ 2</w:t>
      </w:r>
      <w:r w:rsidRPr="008138B3">
        <w:t xml:space="preserve"> </w:t>
      </w:r>
    </w:p>
    <w:p w14:paraId="23CFD06B" w14:textId="77777777" w:rsidR="00E8585F" w:rsidRPr="008138B3" w:rsidRDefault="00F9176D">
      <w:pPr>
        <w:pStyle w:val="Nagwek1"/>
        <w:ind w:left="118"/>
      </w:pPr>
      <w:r w:rsidRPr="008138B3">
        <w:t>Terminy</w:t>
      </w:r>
      <w:r w:rsidRPr="008138B3">
        <w:rPr>
          <w:b w:val="0"/>
        </w:rPr>
        <w:t xml:space="preserve"> </w:t>
      </w:r>
    </w:p>
    <w:p w14:paraId="767B624C" w14:textId="77777777" w:rsidR="00E8585F" w:rsidRPr="008138B3" w:rsidRDefault="00F9176D">
      <w:pPr>
        <w:numPr>
          <w:ilvl w:val="0"/>
          <w:numId w:val="6"/>
        </w:numPr>
        <w:spacing w:after="0"/>
        <w:ind w:right="5"/>
      </w:pPr>
      <w:r w:rsidRPr="008138B3">
        <w:t xml:space="preserve">Wykonawca zobowiązuje się wykonać przedmiot umowy, w zakresie o którym mowa w § 1 ust. 2 pkt 1, w terminie </w:t>
      </w:r>
      <w:r w:rsidRPr="008138B3">
        <w:rPr>
          <w:b/>
        </w:rPr>
        <w:t>do 1 miesiąca od daty zawarcia umowy.</w:t>
      </w:r>
      <w:r w:rsidRPr="008138B3">
        <w:t xml:space="preserve">  </w:t>
      </w:r>
    </w:p>
    <w:p w14:paraId="7676FE1C" w14:textId="77777777" w:rsidR="00E8585F" w:rsidRPr="008138B3" w:rsidRDefault="00F9176D">
      <w:pPr>
        <w:spacing w:after="27"/>
        <w:ind w:right="5" w:firstLine="0"/>
      </w:pPr>
      <w:r w:rsidRPr="008138B3">
        <w:t xml:space="preserve">Terminem wykonania przedmiotu umowy w ww. zakresie będzie data podpisania protokołu przekazania koncepcji. </w:t>
      </w:r>
    </w:p>
    <w:p w14:paraId="4DFF65CB" w14:textId="634A4A50" w:rsidR="00E8585F" w:rsidRPr="008138B3" w:rsidRDefault="00F9176D">
      <w:pPr>
        <w:numPr>
          <w:ilvl w:val="0"/>
          <w:numId w:val="6"/>
        </w:numPr>
        <w:spacing w:after="0"/>
        <w:ind w:right="5"/>
      </w:pPr>
      <w:r w:rsidRPr="008138B3">
        <w:t xml:space="preserve">Wykonawca zobowiązuje się wykonać przedmiot umowy, w zakresie o którym mowa w § 1 ust. 2 pkt. 2-7 i 9, w terminie </w:t>
      </w:r>
      <w:r w:rsidRPr="008138B3">
        <w:rPr>
          <w:b/>
        </w:rPr>
        <w:t xml:space="preserve">do </w:t>
      </w:r>
      <w:r w:rsidR="004A70D0" w:rsidRPr="008138B3">
        <w:rPr>
          <w:b/>
        </w:rPr>
        <w:t>5</w:t>
      </w:r>
      <w:r w:rsidRPr="008138B3">
        <w:rPr>
          <w:b/>
        </w:rPr>
        <w:t xml:space="preserve"> miesięcy od daty zawarcia umowy, </w:t>
      </w:r>
    </w:p>
    <w:p w14:paraId="59F0ECB1" w14:textId="77777777" w:rsidR="00E8585F" w:rsidRPr="008138B3" w:rsidRDefault="00F9176D">
      <w:pPr>
        <w:spacing w:after="27"/>
        <w:ind w:right="5" w:firstLine="0"/>
      </w:pPr>
      <w:r w:rsidRPr="008138B3">
        <w:t xml:space="preserve">Terminem wykonania w wyżej wymienionym zakresie będzie data podpisania Protokołu odbioru dokumentacji, o którym mowa w § 4 ust. 1 lit. a). </w:t>
      </w:r>
    </w:p>
    <w:p w14:paraId="0AB53B3D" w14:textId="086E3D98" w:rsidR="00E8585F" w:rsidRPr="008138B3" w:rsidRDefault="00F9176D">
      <w:pPr>
        <w:numPr>
          <w:ilvl w:val="0"/>
          <w:numId w:val="6"/>
        </w:numPr>
        <w:spacing w:after="0"/>
        <w:ind w:right="5"/>
      </w:pPr>
      <w:r w:rsidRPr="008138B3">
        <w:t xml:space="preserve">Wykonawca zobowiązuje się wykonać przedmiot umowy, w zakresie o którym mowa w § 1 ust. 2 pkt. 8, w terminie </w:t>
      </w:r>
      <w:r w:rsidRPr="008138B3">
        <w:rPr>
          <w:b/>
        </w:rPr>
        <w:t xml:space="preserve">do </w:t>
      </w:r>
      <w:r w:rsidR="004A70D0" w:rsidRPr="008138B3">
        <w:rPr>
          <w:b/>
        </w:rPr>
        <w:t>2</w:t>
      </w:r>
      <w:r w:rsidRPr="008138B3">
        <w:rPr>
          <w:b/>
        </w:rPr>
        <w:t xml:space="preserve"> miesięcy od daty podpisania Protokołu odbioru dokumentacji, o którym mowa </w:t>
      </w:r>
      <w:r w:rsidRPr="008138B3">
        <w:t xml:space="preserve">w § 4 ust. 1 lit. a). </w:t>
      </w:r>
    </w:p>
    <w:p w14:paraId="65AE4D14" w14:textId="786634EE" w:rsidR="00E8585F" w:rsidRPr="008138B3" w:rsidRDefault="00F9176D">
      <w:pPr>
        <w:spacing w:after="0"/>
        <w:ind w:right="5" w:firstLine="0"/>
      </w:pPr>
      <w:r w:rsidRPr="008138B3">
        <w:t>Terminem wykonania umowy w wyżej wymienionym zakresie będzie data przekazania Zamawiającemu ostatecznej decyzji o pozwoleniu na budowę lub dokumentu potwierdzającego skuteczne zgłoszenie robót budowlanych, potwierdzona protokołem przekazania</w:t>
      </w:r>
      <w:r w:rsidR="00422DD3" w:rsidRPr="008138B3">
        <w:t>.</w:t>
      </w:r>
    </w:p>
    <w:p w14:paraId="7F963A21" w14:textId="77777777" w:rsidR="00B56667" w:rsidRPr="008138B3" w:rsidRDefault="00B56667">
      <w:pPr>
        <w:spacing w:after="98" w:line="259" w:lineRule="auto"/>
        <w:ind w:left="114" w:right="48" w:hanging="10"/>
        <w:jc w:val="center"/>
        <w:rPr>
          <w:b/>
        </w:rPr>
      </w:pPr>
    </w:p>
    <w:p w14:paraId="780B095F" w14:textId="77777777" w:rsidR="00B56667" w:rsidRPr="008138B3" w:rsidRDefault="00B56667">
      <w:pPr>
        <w:spacing w:after="98" w:line="259" w:lineRule="auto"/>
        <w:ind w:left="114" w:right="48" w:hanging="10"/>
        <w:jc w:val="center"/>
        <w:rPr>
          <w:b/>
        </w:rPr>
      </w:pPr>
    </w:p>
    <w:p w14:paraId="18E2E23B" w14:textId="77777777" w:rsidR="00B56667" w:rsidRPr="008138B3" w:rsidRDefault="00B56667">
      <w:pPr>
        <w:spacing w:after="98" w:line="259" w:lineRule="auto"/>
        <w:ind w:left="114" w:right="48" w:hanging="10"/>
        <w:jc w:val="center"/>
        <w:rPr>
          <w:b/>
        </w:rPr>
      </w:pPr>
    </w:p>
    <w:p w14:paraId="6ACFE1C3" w14:textId="5A736B29" w:rsidR="00E8585F" w:rsidRPr="008138B3" w:rsidRDefault="00F9176D">
      <w:pPr>
        <w:spacing w:after="98" w:line="259" w:lineRule="auto"/>
        <w:ind w:left="114" w:right="48" w:hanging="10"/>
        <w:jc w:val="center"/>
      </w:pPr>
      <w:r w:rsidRPr="008138B3">
        <w:rPr>
          <w:b/>
        </w:rPr>
        <w:lastRenderedPageBreak/>
        <w:t>§ 3</w:t>
      </w:r>
      <w:r w:rsidRPr="008138B3">
        <w:t xml:space="preserve"> </w:t>
      </w:r>
    </w:p>
    <w:p w14:paraId="4414EC74" w14:textId="77777777" w:rsidR="00E8585F" w:rsidRPr="008138B3" w:rsidRDefault="00F9176D">
      <w:pPr>
        <w:pStyle w:val="Nagwek1"/>
        <w:ind w:left="118" w:right="52"/>
      </w:pPr>
      <w:r w:rsidRPr="008138B3">
        <w:t>Wynagrodzenie Wykonawcy</w:t>
      </w:r>
      <w:r w:rsidRPr="008138B3">
        <w:rPr>
          <w:b w:val="0"/>
        </w:rPr>
        <w:t xml:space="preserve"> </w:t>
      </w:r>
    </w:p>
    <w:p w14:paraId="71BFE64B" w14:textId="18AFD5F9" w:rsidR="00E8585F" w:rsidRPr="008138B3" w:rsidRDefault="00F9176D">
      <w:pPr>
        <w:numPr>
          <w:ilvl w:val="0"/>
          <w:numId w:val="7"/>
        </w:numPr>
        <w:ind w:right="5"/>
      </w:pPr>
      <w:r w:rsidRPr="008138B3">
        <w:t xml:space="preserve">Wynagrodzenie Wykonawcy za wykonanie przedmiotu umowy, w zakresie o którym mowa w § 1 ust. 2, jest ryczałtowe i wynosi </w:t>
      </w:r>
      <w:r w:rsidR="006402B2" w:rsidRPr="008138B3">
        <w:t>……………………..</w:t>
      </w:r>
      <w:r w:rsidRPr="008138B3">
        <w:rPr>
          <w:b/>
        </w:rPr>
        <w:t xml:space="preserve"> zł brutto</w:t>
      </w:r>
      <w:r w:rsidRPr="008138B3">
        <w:t xml:space="preserve"> (słownie: </w:t>
      </w:r>
      <w:r w:rsidR="00013CBD" w:rsidRPr="008138B3">
        <w:t>…………………..</w:t>
      </w:r>
      <w:r w:rsidRPr="008138B3">
        <w:t xml:space="preserve"> zł), tj. </w:t>
      </w:r>
      <w:r w:rsidR="006402B2" w:rsidRPr="008138B3">
        <w:t>…………………zł</w:t>
      </w:r>
      <w:r w:rsidRPr="008138B3">
        <w:rPr>
          <w:b/>
        </w:rPr>
        <w:t xml:space="preserve"> netto</w:t>
      </w:r>
      <w:r w:rsidRPr="008138B3">
        <w:t xml:space="preserve"> (słownie: zł).  </w:t>
      </w:r>
    </w:p>
    <w:p w14:paraId="69F2C860" w14:textId="052304A5" w:rsidR="00E8585F" w:rsidRPr="008138B3" w:rsidRDefault="00F9176D">
      <w:pPr>
        <w:numPr>
          <w:ilvl w:val="0"/>
          <w:numId w:val="7"/>
        </w:numPr>
        <w:ind w:right="5"/>
      </w:pPr>
      <w:r w:rsidRPr="008138B3">
        <w:t xml:space="preserve">Łączne maksymalne wynagrodzenie za wykonanie opcji nie może przekroczyć równowartości 20 % wartości określonej w ust. 1, tj. </w:t>
      </w:r>
      <w:r w:rsidRPr="008138B3">
        <w:rPr>
          <w:b/>
        </w:rPr>
        <w:t>zł brutto</w:t>
      </w:r>
      <w:r w:rsidRPr="008138B3">
        <w:t xml:space="preserve"> (słownie: </w:t>
      </w:r>
      <w:r w:rsidR="00013CBD" w:rsidRPr="008138B3">
        <w:t>………………………..</w:t>
      </w:r>
      <w:r w:rsidRPr="008138B3">
        <w:t xml:space="preserve"> zł), tj. </w:t>
      </w:r>
      <w:r w:rsidRPr="008138B3">
        <w:rPr>
          <w:b/>
        </w:rPr>
        <w:t>zł netto</w:t>
      </w:r>
      <w:r w:rsidRPr="008138B3">
        <w:t xml:space="preserve"> (słownie: </w:t>
      </w:r>
      <w:r w:rsidR="00013CBD" w:rsidRPr="008138B3">
        <w:t>………………………</w:t>
      </w:r>
      <w:r w:rsidRPr="008138B3">
        <w:t xml:space="preserve"> zł). </w:t>
      </w:r>
    </w:p>
    <w:p w14:paraId="21FDF1E7" w14:textId="09D73F23" w:rsidR="00E8585F" w:rsidRPr="008138B3" w:rsidRDefault="00F9176D">
      <w:pPr>
        <w:numPr>
          <w:ilvl w:val="1"/>
          <w:numId w:val="7"/>
        </w:numPr>
        <w:ind w:left="817" w:right="5" w:hanging="281"/>
      </w:pPr>
      <w:r w:rsidRPr="008138B3">
        <w:t xml:space="preserve">Wynagrodzenie za opcję 1 wynosi 20 % wartości łącznego maksymalnego wynagrodzenia za wykonanie opcji, co odpowiada kwocie: </w:t>
      </w:r>
      <w:r w:rsidR="005243F0" w:rsidRPr="008138B3">
        <w:t>………….</w:t>
      </w:r>
      <w:r w:rsidRPr="008138B3">
        <w:t xml:space="preserve"> zł brutto, tj. </w:t>
      </w:r>
      <w:r w:rsidR="005243F0" w:rsidRPr="008138B3">
        <w:t>…………….</w:t>
      </w:r>
      <w:r w:rsidRPr="008138B3">
        <w:t xml:space="preserve"> zł netto; </w:t>
      </w:r>
    </w:p>
    <w:p w14:paraId="2635FB65" w14:textId="7A863CD0" w:rsidR="00E8585F" w:rsidRPr="008138B3" w:rsidRDefault="00F9176D">
      <w:pPr>
        <w:numPr>
          <w:ilvl w:val="1"/>
          <w:numId w:val="7"/>
        </w:numPr>
        <w:spacing w:after="110"/>
        <w:ind w:left="817" w:right="5" w:hanging="281"/>
      </w:pPr>
      <w:r w:rsidRPr="008138B3">
        <w:t xml:space="preserve">Wynagrodzenie za opcję 2 nie może przekroczyć 80 % wartości łącznego maksymalnego wynagrodzenia za wykonanie opcji i wynosi maksymalnie </w:t>
      </w:r>
      <w:r w:rsidR="00BB6BFE" w:rsidRPr="008138B3">
        <w:t>……………..</w:t>
      </w:r>
      <w:r w:rsidRPr="008138B3">
        <w:t xml:space="preserve"> zł brutto, tj. </w:t>
      </w:r>
      <w:r w:rsidR="00BB6BFE" w:rsidRPr="008138B3">
        <w:t>………</w:t>
      </w:r>
      <w:r w:rsidRPr="008138B3">
        <w:t xml:space="preserve"> zł netto (w przypadku wykonania przez Wykonawcę maksymalnej liczby wizyt na budowie lub innych czynności nadzoru autorskiego). </w:t>
      </w:r>
    </w:p>
    <w:p w14:paraId="7FFA0850" w14:textId="4C39EDDE" w:rsidR="00E8585F" w:rsidRPr="008138B3" w:rsidRDefault="00F9176D">
      <w:pPr>
        <w:ind w:left="816" w:right="5" w:firstLine="0"/>
      </w:pPr>
      <w:r w:rsidRPr="008138B3">
        <w:t xml:space="preserve">Zamawiający określa maksymalną łączną liczbę wizyt na budowie lub innych czynności nadzoru autorskiego, o których mowa w § 1 ust. 19, na 15. Wobec tego wynagrodzenie za 1 wizytę na budowie lub inną czynność nadzoru autorskiego, o których mowa w § 1 ust. 19, wynosi: </w:t>
      </w:r>
      <w:r w:rsidR="00BB6BFE" w:rsidRPr="008138B3">
        <w:t>…………….</w:t>
      </w:r>
      <w:r w:rsidRPr="008138B3">
        <w:t xml:space="preserve"> zł brutto (słownie: </w:t>
      </w:r>
      <w:r w:rsidR="00013CBD" w:rsidRPr="008138B3">
        <w:t>………………………..</w:t>
      </w:r>
      <w:r w:rsidRPr="008138B3">
        <w:t xml:space="preserve"> zł), co odpowiada kwocie brutto określonej w ust. 2 litera b) podzielonej przez 15 (maksymalna liczba wizyt/czynności nadzoru autorskiego.  </w:t>
      </w:r>
    </w:p>
    <w:p w14:paraId="361DCEDD" w14:textId="01BD1C67" w:rsidR="00E8585F" w:rsidRPr="008138B3" w:rsidRDefault="00F9176D">
      <w:pPr>
        <w:numPr>
          <w:ilvl w:val="0"/>
          <w:numId w:val="7"/>
        </w:numPr>
        <w:ind w:right="5"/>
      </w:pPr>
      <w:r w:rsidRPr="008138B3">
        <w:t xml:space="preserve">Wynagrodzenie, o którym mowa w ust. 1, wynika z oferty Wykonawcy i obejmuje wszelkie koszty bezpośrednie i pośrednie związane z prawidłową realizacją przedmiotu </w:t>
      </w:r>
      <w:r w:rsidR="00D9220F" w:rsidRPr="008138B3">
        <w:t>u</w:t>
      </w:r>
      <w:r w:rsidRPr="008138B3">
        <w:t xml:space="preserve">mowy. </w:t>
      </w:r>
    </w:p>
    <w:p w14:paraId="3095BA0B" w14:textId="77777777" w:rsidR="00E8585F" w:rsidRPr="008138B3" w:rsidRDefault="00F9176D">
      <w:pPr>
        <w:numPr>
          <w:ilvl w:val="0"/>
          <w:numId w:val="7"/>
        </w:numPr>
        <w:ind w:right="5"/>
      </w:pPr>
      <w:r w:rsidRPr="008138B3">
        <w:t xml:space="preserve">Strony przewidują możliwość zmiany wynagrodzenia Wykonawcy w przypadku zmiany ceny materiałów lub kosztów związanych z realizacją zamówienia. </w:t>
      </w:r>
    </w:p>
    <w:p w14:paraId="7B0F15F4" w14:textId="77777777" w:rsidR="00E8585F" w:rsidRPr="008138B3" w:rsidRDefault="00F9176D">
      <w:pPr>
        <w:numPr>
          <w:ilvl w:val="2"/>
          <w:numId w:val="8"/>
        </w:numPr>
        <w:ind w:right="5"/>
      </w:pPr>
      <w:r w:rsidRPr="008138B3">
        <w:t xml:space="preserve">Przez zmianę ceny materiałów lub kosztów rozumie się wzrost odpowiednio ceny lub kosztów jak i ich obniżenie, względem ceny lub kosztów przyjętych w celu ustalenia wynagrodzenia Wykonawcy zawartego w ofercie. </w:t>
      </w:r>
    </w:p>
    <w:p w14:paraId="0CCA294E" w14:textId="77777777" w:rsidR="00E8585F" w:rsidRPr="008138B3" w:rsidRDefault="00F9176D">
      <w:pPr>
        <w:numPr>
          <w:ilvl w:val="2"/>
          <w:numId w:val="8"/>
        </w:numPr>
        <w:ind w:right="5"/>
      </w:pPr>
      <w:r w:rsidRPr="008138B3">
        <w:t>Każda ze Stron umowy jest uprawniona do żądania zmiany wysokości wynagrodzenia Wykonawcy, gdy poziom zmiany ceny materiałów lub kosztów wyniesie min. 30 % względem ceny lub kosztów przyjętych w celu ustalenia wynagrodzenia Wykonawcy zawartego w jego ofercie, pod warunkiem, że zmiana ta będzie miała wpływ na koszt realizacji umowy</w:t>
      </w:r>
      <w:r w:rsidRPr="008138B3">
        <w:rPr>
          <w:sz w:val="20"/>
        </w:rPr>
        <w:t>.</w:t>
      </w:r>
      <w:r w:rsidRPr="008138B3">
        <w:t xml:space="preserve"> </w:t>
      </w:r>
    </w:p>
    <w:p w14:paraId="429F4BF5" w14:textId="77777777" w:rsidR="00E8585F" w:rsidRPr="008138B3" w:rsidRDefault="00F9176D">
      <w:pPr>
        <w:numPr>
          <w:ilvl w:val="2"/>
          <w:numId w:val="8"/>
        </w:numPr>
        <w:spacing w:after="70"/>
        <w:ind w:right="5"/>
      </w:pPr>
      <w:r w:rsidRPr="008138B3">
        <w:t xml:space="preserve">Zmiana wynagrodzenia Wykonawcy nastąpi w formie aneksu do umowy na wniosek  zainteresowanej Strony i zostanie dokonana w wyniku pozytywnej weryfikacji wniosku oraz dokumentów złożonych przez wnioskującą Stronę, z mocą obowiązującą od pierwszego dnia miesiąca, w którym Strona złożyła wniosek o zmianę wysokości wynagrodzenia. Za datę złożenia wniosku uznaje się datę przedłożenia wniosku wraz ze wszystkimi dokumentami potwierdzającymi wysokość wzrostu/obniżenia kosztów. </w:t>
      </w:r>
    </w:p>
    <w:p w14:paraId="7431DFCD" w14:textId="77777777" w:rsidR="00E8585F" w:rsidRPr="008138B3" w:rsidRDefault="00F9176D">
      <w:pPr>
        <w:spacing w:after="22" w:line="259" w:lineRule="auto"/>
        <w:ind w:left="108" w:right="0" w:firstLine="0"/>
        <w:jc w:val="left"/>
      </w:pPr>
      <w:r w:rsidRPr="008138B3">
        <w:rPr>
          <w:rFonts w:ascii="Times New Roman" w:eastAsia="Times New Roman" w:hAnsi="Times New Roman" w:cs="Times New Roman"/>
          <w:sz w:val="20"/>
        </w:rPr>
        <w:t xml:space="preserve"> </w:t>
      </w:r>
    </w:p>
    <w:p w14:paraId="516D42EC" w14:textId="77777777" w:rsidR="00B56667" w:rsidRPr="008138B3" w:rsidRDefault="00B56667">
      <w:pPr>
        <w:spacing w:after="98" w:line="259" w:lineRule="auto"/>
        <w:ind w:left="114" w:right="48" w:hanging="10"/>
        <w:jc w:val="center"/>
        <w:rPr>
          <w:b/>
        </w:rPr>
      </w:pPr>
    </w:p>
    <w:p w14:paraId="7BF47352" w14:textId="77777777" w:rsidR="00B56667" w:rsidRPr="008138B3" w:rsidRDefault="00B56667">
      <w:pPr>
        <w:spacing w:after="98" w:line="259" w:lineRule="auto"/>
        <w:ind w:left="114" w:right="48" w:hanging="10"/>
        <w:jc w:val="center"/>
        <w:rPr>
          <w:b/>
        </w:rPr>
      </w:pPr>
    </w:p>
    <w:p w14:paraId="49AC7906" w14:textId="77777777" w:rsidR="00B56667" w:rsidRPr="008138B3" w:rsidRDefault="00B56667">
      <w:pPr>
        <w:spacing w:after="98" w:line="259" w:lineRule="auto"/>
        <w:ind w:left="114" w:right="48" w:hanging="10"/>
        <w:jc w:val="center"/>
        <w:rPr>
          <w:b/>
        </w:rPr>
      </w:pPr>
    </w:p>
    <w:p w14:paraId="3863A798" w14:textId="6BF8FA70" w:rsidR="00E8585F" w:rsidRPr="008138B3" w:rsidRDefault="00F9176D">
      <w:pPr>
        <w:spacing w:after="98" w:line="259" w:lineRule="auto"/>
        <w:ind w:left="114" w:right="48" w:hanging="10"/>
        <w:jc w:val="center"/>
      </w:pPr>
      <w:r w:rsidRPr="008138B3">
        <w:rPr>
          <w:b/>
        </w:rPr>
        <w:lastRenderedPageBreak/>
        <w:t>§ 4</w:t>
      </w:r>
      <w:r w:rsidRPr="008138B3">
        <w:t xml:space="preserve"> </w:t>
      </w:r>
    </w:p>
    <w:p w14:paraId="62215041" w14:textId="77777777" w:rsidR="00E8585F" w:rsidRPr="008138B3" w:rsidRDefault="00F9176D">
      <w:pPr>
        <w:spacing w:after="133" w:line="259" w:lineRule="auto"/>
        <w:ind w:left="114" w:right="49" w:hanging="10"/>
        <w:jc w:val="center"/>
      </w:pPr>
      <w:r w:rsidRPr="008138B3">
        <w:rPr>
          <w:b/>
        </w:rPr>
        <w:t>Sposób rozliczenia i terminy płatności</w:t>
      </w:r>
      <w:r w:rsidRPr="008138B3">
        <w:t xml:space="preserve"> </w:t>
      </w:r>
    </w:p>
    <w:p w14:paraId="3310A5E1" w14:textId="77777777" w:rsidR="00E8585F" w:rsidRPr="008138B3" w:rsidRDefault="00F9176D">
      <w:pPr>
        <w:numPr>
          <w:ilvl w:val="0"/>
          <w:numId w:val="9"/>
        </w:numPr>
        <w:ind w:left="520" w:right="5" w:hanging="427"/>
      </w:pPr>
      <w:r w:rsidRPr="008138B3">
        <w:t xml:space="preserve">Rozliczenie za wykonanie przedmiotu umowy określonego w § 1 ust. 2 nastąpi w następujący sposób: </w:t>
      </w:r>
    </w:p>
    <w:p w14:paraId="20B88188" w14:textId="77777777" w:rsidR="00E8585F" w:rsidRPr="008138B3" w:rsidRDefault="00F9176D">
      <w:pPr>
        <w:numPr>
          <w:ilvl w:val="1"/>
          <w:numId w:val="9"/>
        </w:numPr>
        <w:ind w:right="5" w:hanging="348"/>
      </w:pPr>
      <w:r w:rsidRPr="008138B3">
        <w:t xml:space="preserve">Fakturą częściową – w wysokości 90% wynagrodzenia brutto, o którym mowa w § 3 ust 1, po wykonaniu przedmiotu umowy, o którym mowa w § 1 ust. 2 pkt 1-7 i 9; podstawą wystawienia faktury będą: </w:t>
      </w:r>
    </w:p>
    <w:p w14:paraId="614DFB3F" w14:textId="77777777" w:rsidR="00E8585F" w:rsidRPr="008138B3" w:rsidRDefault="00F9176D">
      <w:pPr>
        <w:ind w:left="1239" w:right="5"/>
      </w:pPr>
      <w:r w:rsidRPr="008138B3">
        <w:t>─</w:t>
      </w:r>
      <w:r w:rsidRPr="008138B3">
        <w:rPr>
          <w:rFonts w:ascii="Arial" w:eastAsia="Arial" w:hAnsi="Arial" w:cs="Arial"/>
        </w:rPr>
        <w:t xml:space="preserve"> </w:t>
      </w:r>
      <w:r w:rsidRPr="008138B3">
        <w:t xml:space="preserve">Protokół przekazania koncepcji funkcjonalno-użytkowej działań termomodernizacyjnych potwierdzający wykonanie przedmiotu zamówienia w zakresie wskazanym w §1 ust. 2 pkt 1, </w:t>
      </w:r>
    </w:p>
    <w:p w14:paraId="07AC8C9D" w14:textId="77777777" w:rsidR="00E8585F" w:rsidRPr="008138B3" w:rsidRDefault="00F9176D">
      <w:pPr>
        <w:ind w:left="1239" w:right="5"/>
      </w:pPr>
      <w:r w:rsidRPr="008138B3">
        <w:t>─</w:t>
      </w:r>
      <w:r w:rsidRPr="008138B3">
        <w:rPr>
          <w:rFonts w:ascii="Arial" w:eastAsia="Arial" w:hAnsi="Arial" w:cs="Arial"/>
        </w:rPr>
        <w:t xml:space="preserve"> </w:t>
      </w:r>
      <w:r w:rsidRPr="008138B3">
        <w:t xml:space="preserve">Protokół odbioru dokumentacji potwierdzający wykonanie przedmiotu zamówienia w zakresie wskazanym w § 1 ust. 2 pkt 2-7 i 9. </w:t>
      </w:r>
    </w:p>
    <w:p w14:paraId="019B05A8" w14:textId="32327D61" w:rsidR="00E8585F" w:rsidRPr="008138B3" w:rsidRDefault="00F9176D">
      <w:pPr>
        <w:numPr>
          <w:ilvl w:val="1"/>
          <w:numId w:val="9"/>
        </w:numPr>
        <w:ind w:right="5" w:hanging="348"/>
      </w:pPr>
      <w:r w:rsidRPr="008138B3">
        <w:t>Fakturą końcową – w wysokości 10% wynagrodzenia brutto, o którym mowa w § 3 ust 1,</w:t>
      </w:r>
      <w:r w:rsidRPr="008138B3">
        <w:rPr>
          <w:b/>
        </w:rPr>
        <w:t xml:space="preserve"> </w:t>
      </w:r>
      <w:r w:rsidRPr="008138B3">
        <w:t xml:space="preserve">po wykonaniu przedmiotu umowy, o którym mowa w § 1 ust. 2 pkt 8; podstawą wystawienia faktury będzie protokół przekazania o którym mowa w § 2 ust. 3 potwierdzający wykonanie przedmiotu zamówienia w zakresie wskazanym w § 1 ust. 2 </w:t>
      </w:r>
      <w:r w:rsidR="00C5304D" w:rsidRPr="008138B3">
        <w:br/>
      </w:r>
      <w:r w:rsidRPr="008138B3">
        <w:t xml:space="preserve">pkt 8. </w:t>
      </w:r>
    </w:p>
    <w:p w14:paraId="3334AE5C" w14:textId="7376C9D8" w:rsidR="00E8585F" w:rsidRPr="008138B3" w:rsidRDefault="00F9176D">
      <w:pPr>
        <w:numPr>
          <w:ilvl w:val="0"/>
          <w:numId w:val="9"/>
        </w:numPr>
        <w:ind w:left="520" w:right="5" w:hanging="427"/>
      </w:pPr>
      <w:r w:rsidRPr="008138B3">
        <w:t>Wykonawca zobowiązuje się dostarczyć fakturę częściową – w wysokości 90% wynagrodzenia brutto, o którym mowa w § 3 ust 1, po wykonaniu przedmiotu umowy, o którym mowa w § 1 ust. 2 pkt 1-7 i 9</w:t>
      </w:r>
    </w:p>
    <w:p w14:paraId="0711DF56" w14:textId="4294FB10" w:rsidR="00E8585F" w:rsidRPr="008138B3" w:rsidRDefault="00F9176D">
      <w:pPr>
        <w:numPr>
          <w:ilvl w:val="0"/>
          <w:numId w:val="9"/>
        </w:numPr>
        <w:ind w:left="520" w:right="5" w:hanging="427"/>
      </w:pPr>
      <w:r w:rsidRPr="008138B3">
        <w:t xml:space="preserve">Fakturę końcową – w wysokości 10% wynagrodzenia brutto, o którym mowa w § 3 ust 1 – Wykonawca wystawi w terminie do 7 dni od wykonania przedmiotu umowy w zakresie wskazanym w § 1 ust. 2 pkt 8, </w:t>
      </w:r>
      <w:r w:rsidR="00D9220F" w:rsidRPr="008138B3">
        <w:t xml:space="preserve">potwierdzonego protokołem </w:t>
      </w:r>
      <w:r w:rsidRPr="008138B3">
        <w:t xml:space="preserve">przekazania o którym mowa w § 2 ust. 3. </w:t>
      </w:r>
    </w:p>
    <w:p w14:paraId="53B19209" w14:textId="77777777" w:rsidR="00E8585F" w:rsidRPr="008138B3" w:rsidRDefault="00F9176D">
      <w:pPr>
        <w:numPr>
          <w:ilvl w:val="0"/>
          <w:numId w:val="9"/>
        </w:numPr>
        <w:ind w:left="520" w:right="5" w:hanging="427"/>
      </w:pPr>
      <w:r w:rsidRPr="008138B3">
        <w:t xml:space="preserve">Wykonawca wystawi fakturę za wykonanie </w:t>
      </w:r>
      <w:r w:rsidRPr="008138B3">
        <w:rPr>
          <w:b/>
        </w:rPr>
        <w:t>opcji 1</w:t>
      </w:r>
      <w:r w:rsidRPr="008138B3">
        <w:t xml:space="preserve"> w terminie do 7 dni od dnia zawarcia umowy, o której mowa w § 1 ust.15 litera a) niniejszej umowy. </w:t>
      </w:r>
    </w:p>
    <w:p w14:paraId="40BE4D09" w14:textId="4EBC40F9" w:rsidR="00A67F74" w:rsidRPr="008138B3" w:rsidRDefault="00F9176D" w:rsidP="00A67F74">
      <w:pPr>
        <w:numPr>
          <w:ilvl w:val="0"/>
          <w:numId w:val="9"/>
        </w:numPr>
        <w:spacing w:before="120" w:after="120"/>
        <w:ind w:left="520" w:right="5" w:hanging="427"/>
      </w:pPr>
      <w:r w:rsidRPr="008138B3">
        <w:t xml:space="preserve">Wykonawca wystawi fakturę za wykonanie </w:t>
      </w:r>
      <w:r w:rsidRPr="008138B3">
        <w:rPr>
          <w:b/>
        </w:rPr>
        <w:t>opcji 2</w:t>
      </w:r>
      <w:r w:rsidRPr="008138B3">
        <w:t xml:space="preserve"> w terminie </w:t>
      </w:r>
      <w:r w:rsidRPr="008138B3">
        <w:rPr>
          <w:b/>
        </w:rPr>
        <w:t>do 7 dni</w:t>
      </w:r>
      <w:r w:rsidRPr="008138B3">
        <w:t xml:space="preserve"> od dnia podpisania końcowego protokołu odbioru robót. Podstawą do wystawienia faktury będą dokumenty potwierdzające wykonanie czynności nadzoru autorskiego, o których mowa w § 1 ust. 21.</w:t>
      </w:r>
    </w:p>
    <w:p w14:paraId="27157098" w14:textId="048138C9" w:rsidR="00936534" w:rsidRPr="008138B3" w:rsidRDefault="00936534" w:rsidP="00A67F74">
      <w:pPr>
        <w:numPr>
          <w:ilvl w:val="0"/>
          <w:numId w:val="9"/>
        </w:numPr>
        <w:spacing w:before="120" w:after="120"/>
        <w:ind w:left="520" w:right="5" w:hanging="427"/>
        <w:rPr>
          <w:color w:val="000000" w:themeColor="text1"/>
        </w:rPr>
      </w:pPr>
      <w:r w:rsidRPr="008138B3">
        <w:rPr>
          <w:color w:val="000000" w:themeColor="text1"/>
        </w:rPr>
        <w:t xml:space="preserve">Strony zgodnie oświadczają, że stosownie do art. 106ga ustawy z dnia 11 marca 2004 r. </w:t>
      </w:r>
      <w:r w:rsidRPr="008138B3">
        <w:rPr>
          <w:color w:val="000000" w:themeColor="text1"/>
        </w:rPr>
        <w:br/>
        <w:t>o podatku od towarów i usług, są obowiązane do wystawiania faktur ustrukturyzowanych przy użyciu Krajowego Systemu e-Faktur (</w:t>
      </w:r>
      <w:proofErr w:type="spellStart"/>
      <w:r w:rsidRPr="008138B3">
        <w:rPr>
          <w:color w:val="000000" w:themeColor="text1"/>
        </w:rPr>
        <w:t>KSeF</w:t>
      </w:r>
      <w:proofErr w:type="spellEnd"/>
      <w:r w:rsidRPr="008138B3">
        <w:rPr>
          <w:color w:val="000000" w:themeColor="text1"/>
        </w:rPr>
        <w:t xml:space="preserve">). Wystawienie faktury ustrukturyzowanej za pośrednictwem </w:t>
      </w:r>
      <w:proofErr w:type="spellStart"/>
      <w:r w:rsidRPr="008138B3">
        <w:rPr>
          <w:color w:val="000000" w:themeColor="text1"/>
        </w:rPr>
        <w:t>KSeF</w:t>
      </w:r>
      <w:proofErr w:type="spellEnd"/>
      <w:r w:rsidRPr="008138B3">
        <w:rPr>
          <w:color w:val="000000" w:themeColor="text1"/>
        </w:rPr>
        <w:t xml:space="preserve"> jest równoznaczne z jej doręczeniem drugiej Stronie, natomiast odbiór faktury następuje w momencie jej udostępnienia w </w:t>
      </w:r>
      <w:proofErr w:type="spellStart"/>
      <w:r w:rsidRPr="008138B3">
        <w:rPr>
          <w:color w:val="000000" w:themeColor="text1"/>
        </w:rPr>
        <w:t>KSeF</w:t>
      </w:r>
      <w:proofErr w:type="spellEnd"/>
      <w:r w:rsidRPr="008138B3">
        <w:rPr>
          <w:color w:val="000000" w:themeColor="text1"/>
        </w:rPr>
        <w:t xml:space="preserve">. Strony zobowiązują się do posiadania odpowiednich uprawnień technicznych i organizacyjnych umożliwiających wystawianie oraz odbieranie faktur ustrukturyzowanych za pośrednictwem </w:t>
      </w:r>
      <w:proofErr w:type="spellStart"/>
      <w:r w:rsidRPr="008138B3">
        <w:rPr>
          <w:color w:val="000000" w:themeColor="text1"/>
        </w:rPr>
        <w:t>KSeF</w:t>
      </w:r>
      <w:proofErr w:type="spellEnd"/>
      <w:r w:rsidRPr="008138B3">
        <w:rPr>
          <w:color w:val="000000" w:themeColor="text1"/>
        </w:rPr>
        <w:t xml:space="preserve">, zgodnie </w:t>
      </w:r>
      <w:r w:rsidRPr="008138B3">
        <w:rPr>
          <w:color w:val="000000" w:themeColor="text1"/>
        </w:rPr>
        <w:br/>
        <w:t>z obowiązującymi przepisami prawa.</w:t>
      </w:r>
    </w:p>
    <w:p w14:paraId="4BD9B083" w14:textId="30C9BC44" w:rsidR="00E8585F" w:rsidRPr="008138B3" w:rsidRDefault="00F9176D" w:rsidP="00A67F74">
      <w:pPr>
        <w:numPr>
          <w:ilvl w:val="0"/>
          <w:numId w:val="9"/>
        </w:numPr>
        <w:ind w:right="5" w:hanging="427"/>
      </w:pPr>
      <w:r w:rsidRPr="008138B3">
        <w:t xml:space="preserve">Zapłata wynagrodzenia nastąpi przelewem na rachunek bankowy Wykonawcy: </w:t>
      </w:r>
      <w:r w:rsidR="006402B2" w:rsidRPr="008138B3">
        <w:rPr>
          <w:b/>
        </w:rPr>
        <w:t>…………………………………………….</w:t>
      </w:r>
      <w:r w:rsidRPr="008138B3">
        <w:t xml:space="preserve">, w terminie </w:t>
      </w:r>
      <w:r w:rsidRPr="008138B3">
        <w:rPr>
          <w:b/>
        </w:rPr>
        <w:t>do 21 dni</w:t>
      </w:r>
      <w:r w:rsidRPr="008138B3">
        <w:t xml:space="preserve"> od dnia otrzymania przez Zamawiającego prawidłowo wystawionej faktury wraz z podpisanym przez podwykonawców oświadczeniem o dokonaniu przez Wykonawcę zapłaty wynagrodzenia na ich rzecz za wykonane części zamówienia </w:t>
      </w:r>
      <w:r w:rsidRPr="008138B3">
        <w:rPr>
          <w:i/>
        </w:rPr>
        <w:t>(jeżeli dotycz</w:t>
      </w:r>
      <w:r w:rsidRPr="008138B3">
        <w:t>y</w:t>
      </w:r>
      <w:r w:rsidRPr="008138B3">
        <w:rPr>
          <w:i/>
        </w:rPr>
        <w:t>)</w:t>
      </w:r>
      <w:r w:rsidRPr="008138B3">
        <w:t xml:space="preserve">. Za dzień zapłaty przyjmuje się dzień obciążenia rachunku bankowego Zamawiającego. Termin zapłaty należności uważa się za zachowany, jeżeli </w:t>
      </w:r>
      <w:r w:rsidRPr="008138B3">
        <w:lastRenderedPageBreak/>
        <w:t xml:space="preserve">obciążenie rachunku bankowego Zamawiającego nastąpi najpóźniej w ostatnim dniu terminu płatności. </w:t>
      </w:r>
    </w:p>
    <w:p w14:paraId="79556F79" w14:textId="77777777" w:rsidR="00E8585F" w:rsidRPr="008138B3" w:rsidRDefault="00F9176D" w:rsidP="00A67F74">
      <w:pPr>
        <w:numPr>
          <w:ilvl w:val="0"/>
          <w:numId w:val="9"/>
        </w:numPr>
        <w:ind w:right="5" w:hanging="427"/>
      </w:pPr>
      <w:r w:rsidRPr="008138B3">
        <w:t xml:space="preserve">W przypadku gdy faktura zostanie błędnie wystawiona lub nie będzie spełniać aktualnych wymogów prawa, Zamawiający wstrzyma płatność faktury do czasu otrzymania prawidłowo wystawionej faktury. </w:t>
      </w:r>
    </w:p>
    <w:p w14:paraId="5DA265A6" w14:textId="04FA4ADB" w:rsidR="00E8585F" w:rsidRPr="008138B3" w:rsidRDefault="00F9176D" w:rsidP="00A67F74">
      <w:pPr>
        <w:numPr>
          <w:ilvl w:val="0"/>
          <w:numId w:val="9"/>
        </w:numPr>
        <w:ind w:right="5" w:hanging="427"/>
      </w:pPr>
      <w:r w:rsidRPr="008138B3">
        <w:t xml:space="preserve">Wykonawca oświadcza, że rachunek bankowy wskazany w </w:t>
      </w:r>
      <w:r w:rsidRPr="008138B3">
        <w:rPr>
          <w:color w:val="auto"/>
        </w:rPr>
        <w:t>ust</w:t>
      </w:r>
      <w:r w:rsidR="008138B3" w:rsidRPr="008138B3">
        <w:rPr>
          <w:color w:val="auto"/>
        </w:rPr>
        <w:t xml:space="preserve">. </w:t>
      </w:r>
      <w:r w:rsidR="00583855" w:rsidRPr="008138B3">
        <w:rPr>
          <w:color w:val="auto"/>
        </w:rPr>
        <w:t>7</w:t>
      </w:r>
      <w:r w:rsidRPr="008138B3">
        <w:rPr>
          <w:color w:val="auto"/>
        </w:rPr>
        <w:t xml:space="preserve">, </w:t>
      </w:r>
      <w:r w:rsidRPr="008138B3">
        <w:t>ujęty jest w wykazie podmiotów zarejestrowanych jako podatnicy VAT, w tym podmiotów których rejestracja jako podatników VAT została przywrócona (tzw. Biała lista podatników VAT), prowadzonym przez Szefa Krajowej Administracji Skarbowej na podstawie art. 96b ustawy z dnia 11 marca 2004 roku o podatku od towarów i usług (</w:t>
      </w:r>
      <w:proofErr w:type="spellStart"/>
      <w:r w:rsidRPr="008138B3">
        <w:t>t.j</w:t>
      </w:r>
      <w:proofErr w:type="spellEnd"/>
      <w:r w:rsidRPr="008138B3">
        <w:t>.</w:t>
      </w:r>
      <w:r w:rsidRPr="008138B3">
        <w:rPr>
          <w:sz w:val="20"/>
        </w:rPr>
        <w:t xml:space="preserve"> </w:t>
      </w:r>
      <w:r w:rsidRPr="008138B3">
        <w:t xml:space="preserve">Dz.U. z 2025 r., poz. 775). </w:t>
      </w:r>
    </w:p>
    <w:p w14:paraId="3A227256" w14:textId="77777777" w:rsidR="00E8585F" w:rsidRPr="008138B3" w:rsidRDefault="00F9176D" w:rsidP="00A67F74">
      <w:pPr>
        <w:numPr>
          <w:ilvl w:val="0"/>
          <w:numId w:val="9"/>
        </w:numPr>
        <w:ind w:right="5" w:hanging="427"/>
      </w:pPr>
      <w:r w:rsidRPr="008138B3">
        <w:t xml:space="preserve">Zamawiający – Izba Administracji Skarbowej we Wrocławiu – ma konto na platformie </w:t>
      </w:r>
      <w:hyperlink r:id="rId9">
        <w:r w:rsidRPr="008138B3">
          <w:rPr>
            <w:u w:val="single" w:color="000000"/>
          </w:rPr>
          <w:t>https://brokerpefexpert.efaktura.gov.pl</w:t>
        </w:r>
      </w:hyperlink>
      <w:hyperlink r:id="rId10">
        <w:r w:rsidRPr="008138B3">
          <w:t>.</w:t>
        </w:r>
      </w:hyperlink>
      <w:r w:rsidRPr="008138B3">
        <w:t xml:space="preserve"> Adres PEF: NIP8960006804. Korzystanie z platformy jest bezpłatne. </w:t>
      </w:r>
    </w:p>
    <w:p w14:paraId="67F7B36D" w14:textId="73C9BB0B" w:rsidR="00E8585F" w:rsidRPr="008138B3" w:rsidRDefault="00F9176D" w:rsidP="00583855">
      <w:pPr>
        <w:numPr>
          <w:ilvl w:val="0"/>
          <w:numId w:val="9"/>
        </w:numPr>
        <w:ind w:left="567" w:right="5" w:hanging="425"/>
      </w:pPr>
      <w:r w:rsidRPr="008138B3">
        <w:t xml:space="preserve">Zamawiający wyraża zgodę na przesyłanie przez Wykonawcę faktur oraz ich korekt w formie elektronicznej na adres email: </w:t>
      </w:r>
      <w:r w:rsidRPr="008138B3">
        <w:rPr>
          <w:u w:val="single" w:color="000000"/>
        </w:rPr>
        <w:t>faktury.450000@mf.gov.pl</w:t>
      </w:r>
      <w:r w:rsidRPr="008138B3">
        <w:t xml:space="preserve"> w formacie PDF gwarantującym integralność dokumentu (wykluczającym możliwość wprowadzenia zmian w nieautoryzowany sposób) oraz czytelność treści. W treści e-maila należy podać numer umowy, której dotyczy faktura. </w:t>
      </w:r>
    </w:p>
    <w:p w14:paraId="24AB4ECA" w14:textId="77777777" w:rsidR="00E8585F" w:rsidRPr="008138B3" w:rsidRDefault="00F9176D" w:rsidP="00A67F74">
      <w:pPr>
        <w:numPr>
          <w:ilvl w:val="0"/>
          <w:numId w:val="9"/>
        </w:numPr>
        <w:ind w:right="5" w:hanging="427"/>
      </w:pPr>
      <w:r w:rsidRPr="008138B3">
        <w:t xml:space="preserve">Zamawiający zastrzega sobie prawo realizacji zapłaty wynagrodzenia, o którym mowa, z zastosowaniem mechanizmu podzielonej płatności. </w:t>
      </w:r>
    </w:p>
    <w:p w14:paraId="5AFA6E54" w14:textId="77777777" w:rsidR="00E8585F" w:rsidRPr="008138B3" w:rsidRDefault="00F9176D" w:rsidP="00A67F74">
      <w:pPr>
        <w:numPr>
          <w:ilvl w:val="0"/>
          <w:numId w:val="9"/>
        </w:numPr>
        <w:ind w:right="5" w:hanging="427"/>
      </w:pPr>
      <w:r w:rsidRPr="008138B3">
        <w:t xml:space="preserve">Zapłata wynagrodzenia będzie dokonywana w walucie polskiej. </w:t>
      </w:r>
    </w:p>
    <w:p w14:paraId="54676947" w14:textId="77777777" w:rsidR="00E8585F" w:rsidRPr="008138B3" w:rsidRDefault="00F9176D" w:rsidP="00A67F74">
      <w:pPr>
        <w:numPr>
          <w:ilvl w:val="0"/>
          <w:numId w:val="9"/>
        </w:numPr>
        <w:ind w:right="5" w:hanging="427"/>
      </w:pPr>
      <w:r w:rsidRPr="008138B3">
        <w:t xml:space="preserve">Zamawiający nie udziela zaliczek na poczet wynagrodzenia. </w:t>
      </w:r>
    </w:p>
    <w:p w14:paraId="1E3E9DB0" w14:textId="3C3D7D95" w:rsidR="00E8585F" w:rsidRPr="008138B3" w:rsidRDefault="00F9176D" w:rsidP="00A67F74">
      <w:pPr>
        <w:numPr>
          <w:ilvl w:val="0"/>
          <w:numId w:val="9"/>
        </w:numPr>
        <w:ind w:right="5" w:hanging="427"/>
      </w:pPr>
      <w:r w:rsidRPr="008138B3">
        <w:t>Zamawiający dokona bezpośredniej zapłaty wynagrodzenia przysługującego podwykonawcom, w przypadku gdy Wykonawca uchyli się od obowiązku zapłaty wynagrodzenia podwykonawcom, z zastrzeżeniem ust.</w:t>
      </w:r>
      <w:r w:rsidR="005E5EE8" w:rsidRPr="008138B3">
        <w:t xml:space="preserve"> </w:t>
      </w:r>
      <w:r w:rsidR="00D9139B" w:rsidRPr="008138B3">
        <w:rPr>
          <w:bCs/>
          <w:color w:val="auto"/>
        </w:rPr>
        <w:t>18</w:t>
      </w:r>
      <w:r w:rsidRPr="008138B3">
        <w:rPr>
          <w:bCs/>
          <w:color w:val="FF0000"/>
        </w:rPr>
        <w:t xml:space="preserve"> </w:t>
      </w:r>
      <w:r w:rsidRPr="008138B3">
        <w:t xml:space="preserve">zdanie ostatnie. </w:t>
      </w:r>
      <w:r w:rsidRPr="008138B3">
        <w:rPr>
          <w:i/>
        </w:rPr>
        <w:t>(jeżeli dotyczy).</w:t>
      </w:r>
      <w:r w:rsidRPr="008138B3">
        <w:t xml:space="preserve"> </w:t>
      </w:r>
    </w:p>
    <w:p w14:paraId="63343B0F" w14:textId="1E07950F" w:rsidR="00E8585F" w:rsidRPr="008138B3" w:rsidRDefault="00F9176D" w:rsidP="00A67F74">
      <w:pPr>
        <w:numPr>
          <w:ilvl w:val="0"/>
          <w:numId w:val="9"/>
        </w:numPr>
        <w:ind w:right="5" w:hanging="427"/>
      </w:pPr>
      <w:r w:rsidRPr="008138B3">
        <w:t>Bezpośrednia zapłata, o której mowa w ust.</w:t>
      </w:r>
      <w:r w:rsidR="00583855" w:rsidRPr="008138B3">
        <w:t xml:space="preserve"> </w:t>
      </w:r>
      <w:r w:rsidR="00583855" w:rsidRPr="008138B3">
        <w:rPr>
          <w:bCs/>
          <w:color w:val="auto"/>
        </w:rPr>
        <w:t>15</w:t>
      </w:r>
      <w:r w:rsidRPr="008138B3">
        <w:t>,</w:t>
      </w:r>
      <w:r w:rsidR="00D9220F" w:rsidRPr="008138B3">
        <w:t xml:space="preserve"> </w:t>
      </w:r>
      <w:r w:rsidRPr="008138B3">
        <w:t xml:space="preserve">obejmuje wyłącznie należne wynagrodzenie, bez odsetek. </w:t>
      </w:r>
    </w:p>
    <w:p w14:paraId="65CA8B49" w14:textId="77777777" w:rsidR="00E8585F" w:rsidRPr="008138B3" w:rsidRDefault="00F9176D" w:rsidP="00A67F74">
      <w:pPr>
        <w:numPr>
          <w:ilvl w:val="0"/>
          <w:numId w:val="9"/>
        </w:numPr>
        <w:ind w:right="5" w:hanging="427"/>
      </w:pPr>
      <w:r w:rsidRPr="008138B3">
        <w:t xml:space="preserve">Przed dokonaniem bezpośredniej zapłaty podwykonawcom, Zamawiający umożliwi Wykonawcy zgłoszenie pisemnych uwag w terminie 7 dni od dnia doręczenia informacji  o uchyleniu się od zapłaty przez Wykonawcę. </w:t>
      </w:r>
    </w:p>
    <w:p w14:paraId="264E4B62" w14:textId="77777777" w:rsidR="00E8585F" w:rsidRPr="008138B3" w:rsidRDefault="00F9176D" w:rsidP="00A67F74">
      <w:pPr>
        <w:numPr>
          <w:ilvl w:val="0"/>
          <w:numId w:val="9"/>
        </w:numPr>
        <w:ind w:right="5" w:hanging="427"/>
      </w:pPr>
      <w:r w:rsidRPr="008138B3">
        <w:t xml:space="preserve">W razie odmowy zapłaty wynagrodzenia na rzecz podwykonawcy, Wykonawca zobowiązany jest pisemnie wskazać Zamawiającemu przyczyny odmowy zapłaty oraz szczegółowo uzasadnić powody, dla których odmowa ta nie narusza prawa ani warunków umowy z podwykonawcami. Zamawiający ma prawo zbadać wywiązywanie się Wykonawcy z warunków umowy z podwykonawcami, a także domagać się od podwykonawcy złożenia stosownych oświadczeń oraz udostępnienia odpowiednich dokumentów. W przypadku ustalenia, że wypłata wynagrodzenia na rzecz podwykonawcy jest sporna, Zamawiający złoży należną podwykonawcy kwotę do depozytu sądowego.  </w:t>
      </w:r>
    </w:p>
    <w:p w14:paraId="24AEBC9B" w14:textId="5600C8DB" w:rsidR="00E8585F" w:rsidRPr="008138B3" w:rsidRDefault="00F9176D" w:rsidP="00A67F74">
      <w:pPr>
        <w:numPr>
          <w:ilvl w:val="0"/>
          <w:numId w:val="9"/>
        </w:numPr>
        <w:ind w:right="5" w:hanging="427"/>
      </w:pPr>
      <w:r w:rsidRPr="008138B3">
        <w:t xml:space="preserve">Powierzenie przez Wykonawcę realizacji zamówienia podwykonawcom wskazanym w § 12, nie może skutkować powiększeniem wynagrodzenia Wykonawcy ponad kwotę określoną  w </w:t>
      </w:r>
      <w:r w:rsidR="00C5304D" w:rsidRPr="008138B3">
        <w:br/>
      </w:r>
      <w:r w:rsidRPr="008138B3">
        <w:t xml:space="preserve">§ 3 ust. 1 umowy. </w:t>
      </w:r>
    </w:p>
    <w:p w14:paraId="5E863D28" w14:textId="77777777" w:rsidR="00E8585F" w:rsidRPr="008138B3" w:rsidRDefault="00F9176D" w:rsidP="00A67F74">
      <w:pPr>
        <w:numPr>
          <w:ilvl w:val="0"/>
          <w:numId w:val="9"/>
        </w:numPr>
        <w:ind w:right="5" w:hanging="427"/>
      </w:pPr>
      <w:r w:rsidRPr="008138B3">
        <w:lastRenderedPageBreak/>
        <w:t xml:space="preserve">Kwota wynagrodzeń wypłaconych przez Zamawiającego bezpośrednio podwykonawcom zostanie potrącona z wynagrodzenia przysługującego Wykonawcy. </w:t>
      </w:r>
    </w:p>
    <w:p w14:paraId="5EE4FFDF" w14:textId="77777777" w:rsidR="00E8585F" w:rsidRPr="008138B3" w:rsidRDefault="00F9176D" w:rsidP="00A67F74">
      <w:pPr>
        <w:numPr>
          <w:ilvl w:val="0"/>
          <w:numId w:val="9"/>
        </w:numPr>
        <w:spacing w:after="110"/>
        <w:ind w:right="5" w:hanging="427"/>
      </w:pPr>
      <w:r w:rsidRPr="008138B3">
        <w:t xml:space="preserve">Wierzytelności wynikające z umowy nie mogą być przenoszone na osobę trzecią bez pisemnej zgody Zamawiającego. </w:t>
      </w:r>
    </w:p>
    <w:p w14:paraId="2D067DA7" w14:textId="78ABA907" w:rsidR="00E8585F" w:rsidRPr="008138B3" w:rsidRDefault="00F9176D" w:rsidP="00B56667">
      <w:pPr>
        <w:spacing w:after="96" w:line="259" w:lineRule="auto"/>
        <w:ind w:left="111" w:right="0" w:firstLine="0"/>
        <w:jc w:val="center"/>
      </w:pPr>
      <w:r w:rsidRPr="008138B3">
        <w:rPr>
          <w:b/>
        </w:rPr>
        <w:t xml:space="preserve"> § 5</w:t>
      </w:r>
      <w:r w:rsidRPr="008138B3">
        <w:t xml:space="preserve"> </w:t>
      </w:r>
    </w:p>
    <w:p w14:paraId="6D0F3666" w14:textId="77777777" w:rsidR="00E8585F" w:rsidRPr="008138B3" w:rsidRDefault="00F9176D">
      <w:pPr>
        <w:pStyle w:val="Nagwek1"/>
        <w:ind w:left="118" w:right="2"/>
      </w:pPr>
      <w:r w:rsidRPr="008138B3">
        <w:t xml:space="preserve">Opcje </w:t>
      </w:r>
    </w:p>
    <w:p w14:paraId="7BA6D2E0" w14:textId="77777777" w:rsidR="00E8585F" w:rsidRPr="008138B3" w:rsidRDefault="00F9176D">
      <w:pPr>
        <w:numPr>
          <w:ilvl w:val="0"/>
          <w:numId w:val="10"/>
        </w:numPr>
        <w:ind w:right="5"/>
      </w:pPr>
      <w:r w:rsidRPr="008138B3">
        <w:t xml:space="preserve">Podjęcie czynności w ramach opcji określonych w § 1 ust. 14 lit. a) i b) powinno nastąpić: </w:t>
      </w:r>
    </w:p>
    <w:p w14:paraId="49F4C3E6" w14:textId="77777777" w:rsidR="00E8585F" w:rsidRPr="008138B3" w:rsidRDefault="00F9176D">
      <w:pPr>
        <w:numPr>
          <w:ilvl w:val="1"/>
          <w:numId w:val="10"/>
        </w:numPr>
        <w:spacing w:after="0" w:line="259" w:lineRule="auto"/>
        <w:ind w:right="5" w:hanging="360"/>
      </w:pPr>
      <w:r w:rsidRPr="008138B3">
        <w:t xml:space="preserve">z chwilą przesłania Wykonawcy pierwszych pytań wykonawców o wyjaśnienie treści </w:t>
      </w:r>
    </w:p>
    <w:p w14:paraId="4E0C3761" w14:textId="18534991" w:rsidR="00E8585F" w:rsidRPr="008138B3" w:rsidRDefault="00F9176D">
      <w:pPr>
        <w:ind w:left="1198" w:right="0" w:hanging="10"/>
      </w:pPr>
      <w:r w:rsidRPr="008138B3">
        <w:t>S</w:t>
      </w:r>
      <w:r w:rsidR="00D9220F" w:rsidRPr="008138B3">
        <w:t xml:space="preserve">pecyfikacji Warunków </w:t>
      </w:r>
      <w:r w:rsidRPr="008138B3">
        <w:t>Z</w:t>
      </w:r>
      <w:r w:rsidR="00D9220F" w:rsidRPr="008138B3">
        <w:t>amówienia (SWZ)</w:t>
      </w:r>
      <w:r w:rsidRPr="008138B3">
        <w:t xml:space="preserve"> – w odniesieniu do opcji 1, </w:t>
      </w:r>
    </w:p>
    <w:p w14:paraId="45B56280" w14:textId="77777777" w:rsidR="00E8585F" w:rsidRPr="008138B3" w:rsidRDefault="00F9176D">
      <w:pPr>
        <w:numPr>
          <w:ilvl w:val="1"/>
          <w:numId w:val="10"/>
        </w:numPr>
        <w:ind w:right="5" w:hanging="360"/>
      </w:pPr>
      <w:r w:rsidRPr="008138B3">
        <w:t xml:space="preserve">w terminie wyznaczonym przez Zamawiającego na piśmie lub za pośrednictwem elektronicznych środków komunikacji (e-mail) – w odniesieniu do opcji 2. </w:t>
      </w:r>
    </w:p>
    <w:p w14:paraId="5A908F4E" w14:textId="77777777" w:rsidR="00E8585F" w:rsidRPr="008138B3" w:rsidRDefault="00F9176D">
      <w:pPr>
        <w:numPr>
          <w:ilvl w:val="0"/>
          <w:numId w:val="10"/>
        </w:numPr>
        <w:ind w:right="5"/>
      </w:pPr>
      <w:r w:rsidRPr="008138B3">
        <w:t xml:space="preserve">W zakresie </w:t>
      </w:r>
      <w:r w:rsidRPr="008138B3">
        <w:rPr>
          <w:b/>
        </w:rPr>
        <w:t>Opcji 1</w:t>
      </w:r>
      <w:r w:rsidRPr="008138B3">
        <w:t xml:space="preserve"> Strony przyjmują następującą procedurę: </w:t>
      </w:r>
    </w:p>
    <w:p w14:paraId="76D69620" w14:textId="18F7D246" w:rsidR="00E8585F" w:rsidRPr="008138B3" w:rsidRDefault="00F9176D">
      <w:pPr>
        <w:numPr>
          <w:ilvl w:val="1"/>
          <w:numId w:val="10"/>
        </w:numPr>
        <w:ind w:right="5" w:hanging="360"/>
      </w:pPr>
      <w:r w:rsidRPr="008138B3">
        <w:t xml:space="preserve">Zamawiający zobowiązuje się do przesłania Wykonawcy na bieżąco, otrzymywanych pytań o wyjaśnienie treści SWZ, w formie elektronicznej na wskazany przez Wykonawcę adres: </w:t>
      </w:r>
      <w:r w:rsidR="00C5304D" w:rsidRPr="008138B3">
        <w:rPr>
          <w:b/>
        </w:rPr>
        <w:t>………………….</w:t>
      </w:r>
      <w:r w:rsidRPr="008138B3">
        <w:t xml:space="preserve"> ; </w:t>
      </w:r>
    </w:p>
    <w:p w14:paraId="214A2DF5" w14:textId="04392552" w:rsidR="00E8585F" w:rsidRPr="008138B3" w:rsidRDefault="00F9176D">
      <w:pPr>
        <w:numPr>
          <w:ilvl w:val="1"/>
          <w:numId w:val="10"/>
        </w:numPr>
        <w:ind w:right="5" w:hanging="360"/>
      </w:pPr>
      <w:r w:rsidRPr="008138B3">
        <w:t xml:space="preserve">Wykonawca zobowiązuje się do odpowiedzi na otrzymane od Zamawiającego pytania o wyjaśnienie treści SWZ w terminie do </w:t>
      </w:r>
      <w:r w:rsidRPr="008138B3">
        <w:rPr>
          <w:b/>
        </w:rPr>
        <w:t>2 dni roboczych</w:t>
      </w:r>
      <w:r w:rsidRPr="008138B3">
        <w:t xml:space="preserve"> od dnia ich otrzymania w formie elektronicznej – na wskazany przez Zamawiającego adres: </w:t>
      </w:r>
      <w:r w:rsidR="00592CF8" w:rsidRPr="008138B3">
        <w:rPr>
          <w:color w:val="auto"/>
          <w:u w:color="0000FF"/>
        </w:rPr>
        <w:t>……………………….</w:t>
      </w:r>
      <w:r w:rsidRPr="008138B3">
        <w:t xml:space="preserve"> – tj. pisemnych wyjaśnień i odpowiedzi na zapytania dotyczące dokumentacji projektowo-technicznej, składane przez wykonawców w trakcie prowadzonego postępowania o udzielenia zamówienia publicznego na wykonanie robót budowlanych prowadzonych w oparciu o tę dokumentację; </w:t>
      </w:r>
    </w:p>
    <w:p w14:paraId="35D1CBDF" w14:textId="77777777" w:rsidR="00E8585F" w:rsidRPr="008138B3" w:rsidRDefault="00F9176D">
      <w:pPr>
        <w:numPr>
          <w:ilvl w:val="1"/>
          <w:numId w:val="10"/>
        </w:numPr>
        <w:ind w:right="5" w:hanging="360"/>
      </w:pPr>
      <w:r w:rsidRPr="008138B3">
        <w:t xml:space="preserve">Jeżeli udzielenie odpowiedzi na pytanie wykaże konieczność wprowadzenia zmian w dokumentacji projektowo-technicznej, Wykonawca przekaże Zamawiającemu, wraz z odpowiedzią na pytanie, dokumentację z naniesionymi stosownymi poprawkami w postaci skanów pism, podpisanych przez uprawnione osoby. Każdorazowo ww. pisma będą przekazywane również w formie edytowalnej. </w:t>
      </w:r>
    </w:p>
    <w:p w14:paraId="4C8708DF" w14:textId="77777777" w:rsidR="00E8585F" w:rsidRPr="008138B3" w:rsidRDefault="00F9176D">
      <w:pPr>
        <w:numPr>
          <w:ilvl w:val="0"/>
          <w:numId w:val="10"/>
        </w:numPr>
        <w:ind w:right="5"/>
      </w:pPr>
      <w:r w:rsidRPr="008138B3">
        <w:t xml:space="preserve">W ramach </w:t>
      </w:r>
      <w:r w:rsidRPr="008138B3">
        <w:rPr>
          <w:b/>
        </w:rPr>
        <w:t>Opcji 2</w:t>
      </w:r>
      <w:r w:rsidRPr="008138B3">
        <w:t xml:space="preserve"> Wykonawca ma obowiązek w szczególności: </w:t>
      </w:r>
    </w:p>
    <w:p w14:paraId="736C2B33" w14:textId="77777777" w:rsidR="00E8585F" w:rsidRPr="008138B3" w:rsidRDefault="00F9176D">
      <w:pPr>
        <w:numPr>
          <w:ilvl w:val="1"/>
          <w:numId w:val="10"/>
        </w:numPr>
        <w:spacing w:after="0"/>
        <w:ind w:right="5" w:hanging="360"/>
      </w:pPr>
      <w:r w:rsidRPr="008138B3">
        <w:t xml:space="preserve">weryfikowania/stwierdzenia w toku wykonywania robót budowlanych zgodności realizacji z dokumentacją projektową, przepisami </w:t>
      </w:r>
      <w:proofErr w:type="spellStart"/>
      <w:r w:rsidRPr="008138B3">
        <w:t>techniczno</w:t>
      </w:r>
      <w:proofErr w:type="spellEnd"/>
      <w:r w:rsidRPr="008138B3">
        <w:t xml:space="preserve"> – budowlanymi, Polskimi </w:t>
      </w:r>
    </w:p>
    <w:p w14:paraId="17C23BB7" w14:textId="77777777" w:rsidR="00E8585F" w:rsidRPr="008138B3" w:rsidRDefault="00F9176D">
      <w:pPr>
        <w:ind w:left="1189" w:right="0" w:hanging="10"/>
      </w:pPr>
      <w:r w:rsidRPr="008138B3">
        <w:t xml:space="preserve">Normami itp. regulacjami; </w:t>
      </w:r>
    </w:p>
    <w:p w14:paraId="11799C72" w14:textId="77777777" w:rsidR="00E8585F" w:rsidRPr="008138B3" w:rsidRDefault="00F9176D">
      <w:pPr>
        <w:numPr>
          <w:ilvl w:val="1"/>
          <w:numId w:val="10"/>
        </w:numPr>
        <w:ind w:right="5" w:hanging="360"/>
      </w:pPr>
      <w:r w:rsidRPr="008138B3">
        <w:t xml:space="preserve">opracowania rozwiązań projektowych zamiennych lub uzupełniających, jeżeli potrzeba ich wprowadzenia zostanie zgłoszona w trakcie robót budowlanych przez kierownika robót lub inspektora nadzoru, oraz wyjaśnienia wątpliwości dotyczących projektu lub rozwiązań w nim zawartych, a powstałych w trakcie realizacji robót. Opracowanie rozwiązań projektowych zamiennych lub uzupełniających, jeżeli ich wprowadzenie będzie efektem wadliwego lub niekompletnego wykonania Dokumentacji przez Wykonawcę, nie będzie traktowane jako czynności nadzoru autorskiego, a Wykonawcy nie będzie przysługiwało z tego tytułu żadne roszczenie – zgodnie z zapisami § 1 ust. 20; </w:t>
      </w:r>
    </w:p>
    <w:p w14:paraId="01738767" w14:textId="77777777" w:rsidR="00E8585F" w:rsidRPr="008138B3" w:rsidRDefault="00F9176D">
      <w:pPr>
        <w:numPr>
          <w:ilvl w:val="1"/>
          <w:numId w:val="10"/>
        </w:numPr>
        <w:ind w:right="5" w:hanging="360"/>
      </w:pPr>
      <w:r w:rsidRPr="008138B3">
        <w:t xml:space="preserve">koordynowania prac konsultantów i specjalistów zaangażowanych w sprawowanie nadzoru autorskiego; </w:t>
      </w:r>
    </w:p>
    <w:p w14:paraId="481E208E" w14:textId="77777777" w:rsidR="00E8585F" w:rsidRPr="008138B3" w:rsidRDefault="00F9176D">
      <w:pPr>
        <w:numPr>
          <w:ilvl w:val="1"/>
          <w:numId w:val="10"/>
        </w:numPr>
        <w:ind w:right="5" w:hanging="360"/>
      </w:pPr>
      <w:r w:rsidRPr="008138B3">
        <w:lastRenderedPageBreak/>
        <w:t xml:space="preserve">udziału w spotkaniach wykonawców robót z Zamawiającym, których celem jest udzielenie wyjaśnień, porad, wskazówek itp. dotyczących realizacji robót – na wniosek Zamawiającego lub wykonawców robót, za zgodą Zamawiającego – spotkania będą odbywały się w terminie wskazanym przez Zamawiającego; </w:t>
      </w:r>
    </w:p>
    <w:p w14:paraId="46D3D2E2" w14:textId="77777777" w:rsidR="00E8585F" w:rsidRPr="008138B3" w:rsidRDefault="00F9176D">
      <w:pPr>
        <w:numPr>
          <w:ilvl w:val="1"/>
          <w:numId w:val="10"/>
        </w:numPr>
        <w:ind w:right="5" w:hanging="360"/>
      </w:pPr>
      <w:r w:rsidRPr="008138B3">
        <w:t xml:space="preserve">uzgadniania oraz opiniowania możliwości wprowadzenia rozwiązań równoważnych i zamiennych w stosunku do przewidzianych w dokumentacji projektowej – zgłoszonych przez Zamawiającego, kierownika budowy lub inspektora nadzoru inwestorskiego, za zgodą Zamawiającego; </w:t>
      </w:r>
    </w:p>
    <w:p w14:paraId="474E119A" w14:textId="77777777" w:rsidR="00E8585F" w:rsidRPr="008138B3" w:rsidRDefault="00F9176D">
      <w:pPr>
        <w:numPr>
          <w:ilvl w:val="1"/>
          <w:numId w:val="10"/>
        </w:numPr>
        <w:ind w:right="5" w:hanging="360"/>
      </w:pPr>
      <w:r w:rsidRPr="008138B3">
        <w:t xml:space="preserve">akceptowania zaproponowanych rozwiązań materiałowych na etapie prowadzenia prac budowlanych; </w:t>
      </w:r>
    </w:p>
    <w:p w14:paraId="19061132" w14:textId="77777777" w:rsidR="00E8585F" w:rsidRPr="008138B3" w:rsidRDefault="00F9176D">
      <w:pPr>
        <w:numPr>
          <w:ilvl w:val="1"/>
          <w:numId w:val="10"/>
        </w:numPr>
        <w:ind w:right="5" w:hanging="360"/>
      </w:pPr>
      <w:r w:rsidRPr="008138B3">
        <w:t xml:space="preserve">udziału w komisjach i naradach technicznych; </w:t>
      </w:r>
    </w:p>
    <w:p w14:paraId="18CE733F" w14:textId="2E5A0BCB" w:rsidR="00E8585F" w:rsidRPr="008138B3" w:rsidRDefault="00F9176D">
      <w:pPr>
        <w:numPr>
          <w:ilvl w:val="1"/>
          <w:numId w:val="10"/>
        </w:numPr>
        <w:ind w:right="5" w:hanging="360"/>
      </w:pPr>
      <w:r w:rsidRPr="008138B3">
        <w:t xml:space="preserve">wizyty na terenie budowy na każde wezwanie Zamawiającego wysłane na adres  e-mail: </w:t>
      </w:r>
      <w:r w:rsidR="00592CF8" w:rsidRPr="008138B3">
        <w:rPr>
          <w:b/>
          <w:u w:color="000000"/>
        </w:rPr>
        <w:t>……………………………</w:t>
      </w:r>
      <w:r w:rsidRPr="008138B3">
        <w:t xml:space="preserve">  z co najmniej </w:t>
      </w:r>
      <w:r w:rsidRPr="008138B3">
        <w:rPr>
          <w:b/>
        </w:rPr>
        <w:t>3-dniowym</w:t>
      </w:r>
      <w:r w:rsidRPr="008138B3">
        <w:t xml:space="preserve"> wyprzedzeniem; </w:t>
      </w:r>
    </w:p>
    <w:p w14:paraId="432807AF" w14:textId="77777777" w:rsidR="00E8585F" w:rsidRPr="008138B3" w:rsidRDefault="00F9176D">
      <w:pPr>
        <w:numPr>
          <w:ilvl w:val="1"/>
          <w:numId w:val="10"/>
        </w:numPr>
        <w:ind w:right="5" w:hanging="360"/>
      </w:pPr>
      <w:r w:rsidRPr="008138B3">
        <w:t xml:space="preserve">uczestnictwa w odbiorze robót wykonywanych przez wykonawców robót na podstawie dokumentacji; </w:t>
      </w:r>
    </w:p>
    <w:p w14:paraId="71BBAF92" w14:textId="77777777" w:rsidR="00E8585F" w:rsidRPr="008138B3" w:rsidRDefault="00F9176D">
      <w:pPr>
        <w:numPr>
          <w:ilvl w:val="1"/>
          <w:numId w:val="10"/>
        </w:numPr>
        <w:ind w:right="5" w:hanging="360"/>
      </w:pPr>
      <w:r w:rsidRPr="008138B3">
        <w:t xml:space="preserve">udziału w obowiązkowych kontrolach prowadzonych przez organy administracji; </w:t>
      </w:r>
    </w:p>
    <w:p w14:paraId="484B5C90" w14:textId="77777777" w:rsidR="00E8585F" w:rsidRPr="008138B3" w:rsidRDefault="00F9176D">
      <w:pPr>
        <w:numPr>
          <w:ilvl w:val="1"/>
          <w:numId w:val="10"/>
        </w:numPr>
        <w:ind w:right="5" w:hanging="360"/>
      </w:pPr>
      <w:r w:rsidRPr="008138B3">
        <w:t xml:space="preserve">naniesienia zmian w zatwierdzonej dokumentacji projektowej, które zostały dokonane podczas realizacji oraz pisemnego potwierdzenia tych zmian; </w:t>
      </w:r>
    </w:p>
    <w:p w14:paraId="0E2AE924" w14:textId="77777777" w:rsidR="00E8585F" w:rsidRPr="008138B3" w:rsidRDefault="00F9176D">
      <w:pPr>
        <w:numPr>
          <w:ilvl w:val="1"/>
          <w:numId w:val="10"/>
        </w:numPr>
        <w:ind w:right="5" w:hanging="360"/>
      </w:pPr>
      <w:r w:rsidRPr="008138B3">
        <w:t xml:space="preserve">każdorazowego informowania Zamawiającego o charakterze proponowanej zmiany w dokumentacji projektowej. W przypadku zmiany istotnej Wykonawca projektu zobowiązany jest do opracowania dokumentacji zamiennej oraz uzyskania wszelkich niezbędnych dokumentów wymaganych do uzyskania zamiennego pozwolenia na budowę, w tym przygotowania odpowiedniego wniosku do właściwego organu; </w:t>
      </w:r>
    </w:p>
    <w:p w14:paraId="1F3EC1FA" w14:textId="77777777" w:rsidR="00E8585F" w:rsidRPr="008138B3" w:rsidRDefault="00F9176D">
      <w:pPr>
        <w:numPr>
          <w:ilvl w:val="1"/>
          <w:numId w:val="10"/>
        </w:numPr>
        <w:ind w:right="5" w:hanging="360"/>
      </w:pPr>
      <w:r w:rsidRPr="008138B3">
        <w:t xml:space="preserve">zapewnienia w sprawowaniu nadzoru autorskiego udziału przedstawicieli poszczególnych specjalności budowlanych; </w:t>
      </w:r>
    </w:p>
    <w:p w14:paraId="45A45AA1" w14:textId="77777777" w:rsidR="00E8585F" w:rsidRPr="008138B3" w:rsidRDefault="00F9176D">
      <w:pPr>
        <w:numPr>
          <w:ilvl w:val="1"/>
          <w:numId w:val="10"/>
        </w:numPr>
        <w:ind w:right="5" w:hanging="360"/>
      </w:pPr>
      <w:r w:rsidRPr="008138B3">
        <w:t xml:space="preserve">w razie konieczności – sporządzania dodatkowych szkiców uszczegółowiających przyjęte rozwiązanie projektowe; </w:t>
      </w:r>
    </w:p>
    <w:p w14:paraId="4D359EEA" w14:textId="77777777" w:rsidR="00E8585F" w:rsidRPr="008138B3" w:rsidRDefault="00F9176D">
      <w:pPr>
        <w:numPr>
          <w:ilvl w:val="1"/>
          <w:numId w:val="10"/>
        </w:numPr>
        <w:ind w:right="5" w:hanging="360"/>
      </w:pPr>
      <w:r w:rsidRPr="008138B3">
        <w:t xml:space="preserve">oceny wyników badań materiałów i konstrukcji w zakresie zgodności z przyjętymi założeniami i rozwiązaniami projektowymi, normami i obowiązującymi przepisami prawa; </w:t>
      </w:r>
    </w:p>
    <w:p w14:paraId="1D1E5B57" w14:textId="77777777" w:rsidR="00E8585F" w:rsidRPr="008138B3" w:rsidRDefault="00F9176D">
      <w:pPr>
        <w:numPr>
          <w:ilvl w:val="1"/>
          <w:numId w:val="10"/>
        </w:numPr>
        <w:ind w:right="5" w:hanging="360"/>
      </w:pPr>
      <w:r w:rsidRPr="008138B3">
        <w:t xml:space="preserve">niezwłocznego informowania Zamawiającego i wykonawcy robót budowlanych o powstałych w trakcie realizacji budowy rozbieżnościach z dokumentacją projektową; </w:t>
      </w:r>
    </w:p>
    <w:p w14:paraId="30A2D466" w14:textId="77777777" w:rsidR="00E8585F" w:rsidRPr="008138B3" w:rsidRDefault="00F9176D">
      <w:pPr>
        <w:numPr>
          <w:ilvl w:val="1"/>
          <w:numId w:val="10"/>
        </w:numPr>
        <w:ind w:right="5" w:hanging="360"/>
      </w:pPr>
      <w:r w:rsidRPr="008138B3">
        <w:t xml:space="preserve">dokonywania stosownych wpisów i adnotacji na rysunkach wchodzących w skład dokumentacji projektowej; </w:t>
      </w:r>
    </w:p>
    <w:p w14:paraId="71BB24F1" w14:textId="77777777" w:rsidR="00E8585F" w:rsidRPr="008138B3" w:rsidRDefault="00F9176D">
      <w:pPr>
        <w:numPr>
          <w:ilvl w:val="1"/>
          <w:numId w:val="10"/>
        </w:numPr>
        <w:ind w:right="5" w:hanging="360"/>
      </w:pPr>
      <w:r w:rsidRPr="008138B3">
        <w:t xml:space="preserve">informowania Zamawiającego o konieczności wykonania robót dodatkowych lub zamiennych, nieobjętych umową zawartą pomiędzy Zamawiającym a wykonawcą robót budowlanych; </w:t>
      </w:r>
    </w:p>
    <w:p w14:paraId="3385343A" w14:textId="7CFF2563" w:rsidR="00E8585F" w:rsidRPr="008138B3" w:rsidRDefault="00F9176D">
      <w:pPr>
        <w:numPr>
          <w:ilvl w:val="1"/>
          <w:numId w:val="10"/>
        </w:numPr>
        <w:ind w:right="5" w:hanging="360"/>
      </w:pPr>
      <w:r w:rsidRPr="008138B3">
        <w:t xml:space="preserve">przygotowania kosztorysów inwestorskich i specyfikacji technicznych wykonania i odbioru robót na roboty budowlane dodatkowe lub zamienne, o których mowa w punkcie powyżej. Jeżeli ww. roboty dodatkowe lub zamienne nie będą wynikiem przeoczeń </w:t>
      </w:r>
      <w:r w:rsidR="00442D60" w:rsidRPr="008138B3">
        <w:t>Wykonawcy</w:t>
      </w:r>
      <w:r w:rsidRPr="008138B3">
        <w:t xml:space="preserve"> Zamawiający przygotuje aneks do umowy w zakresie tych prac; </w:t>
      </w:r>
    </w:p>
    <w:p w14:paraId="18316685" w14:textId="77777777" w:rsidR="00E8585F" w:rsidRPr="008138B3" w:rsidRDefault="00F9176D">
      <w:pPr>
        <w:numPr>
          <w:ilvl w:val="1"/>
          <w:numId w:val="10"/>
        </w:numPr>
        <w:ind w:right="5" w:hanging="360"/>
      </w:pPr>
      <w:r w:rsidRPr="008138B3">
        <w:lastRenderedPageBreak/>
        <w:t xml:space="preserve">potwierdzenia na dokumentacji powykonawczej ewentualnych zmian wprowadzonych w trakcie realizacji przedmiotu zamówienia. </w:t>
      </w:r>
    </w:p>
    <w:p w14:paraId="3A36C0CD" w14:textId="6AED1E57" w:rsidR="00E8585F" w:rsidRPr="008138B3" w:rsidRDefault="00F9176D">
      <w:pPr>
        <w:numPr>
          <w:ilvl w:val="0"/>
          <w:numId w:val="10"/>
        </w:numPr>
        <w:spacing w:after="69"/>
        <w:ind w:right="5"/>
      </w:pPr>
      <w:r w:rsidRPr="008138B3">
        <w:t>Zamawiający dopuszcza możliwość prowadzenia czynności, o których mowa w ust. 3, za pośrednictwem elektronicznych środków komunikacji ( e-mail</w:t>
      </w:r>
      <w:r w:rsidR="00442D60" w:rsidRPr="008138B3">
        <w:t xml:space="preserve">, </w:t>
      </w:r>
      <w:proofErr w:type="spellStart"/>
      <w:r w:rsidR="00442D60" w:rsidRPr="008138B3">
        <w:t>teamsy</w:t>
      </w:r>
      <w:proofErr w:type="spellEnd"/>
      <w:r w:rsidRPr="008138B3">
        <w:t xml:space="preserve">), o ile charakter tych czynności będzie umożliwiał ich prowadzenie za pośrednictwem takich środków. </w:t>
      </w:r>
    </w:p>
    <w:p w14:paraId="618F530F" w14:textId="77777777" w:rsidR="00E8585F" w:rsidRPr="008138B3" w:rsidRDefault="00F9176D">
      <w:pPr>
        <w:spacing w:after="22" w:line="259" w:lineRule="auto"/>
        <w:ind w:left="108" w:right="0" w:firstLine="0"/>
        <w:jc w:val="left"/>
      </w:pPr>
      <w:r w:rsidRPr="008138B3">
        <w:rPr>
          <w:rFonts w:ascii="Times New Roman" w:eastAsia="Times New Roman" w:hAnsi="Times New Roman" w:cs="Times New Roman"/>
          <w:sz w:val="20"/>
        </w:rPr>
        <w:t xml:space="preserve"> </w:t>
      </w:r>
    </w:p>
    <w:p w14:paraId="52725771" w14:textId="77777777" w:rsidR="00E8585F" w:rsidRPr="008138B3" w:rsidRDefault="00F9176D">
      <w:pPr>
        <w:spacing w:after="98" w:line="259" w:lineRule="auto"/>
        <w:ind w:left="114" w:right="48" w:hanging="10"/>
        <w:jc w:val="center"/>
      </w:pPr>
      <w:r w:rsidRPr="008138B3">
        <w:rPr>
          <w:b/>
        </w:rPr>
        <w:t xml:space="preserve">§ 6 </w:t>
      </w:r>
    </w:p>
    <w:p w14:paraId="07916099" w14:textId="77777777" w:rsidR="00E8585F" w:rsidRPr="008138B3" w:rsidRDefault="00F9176D">
      <w:pPr>
        <w:spacing w:after="133" w:line="259" w:lineRule="auto"/>
        <w:ind w:left="114" w:right="54" w:hanging="10"/>
        <w:jc w:val="center"/>
      </w:pPr>
      <w:r w:rsidRPr="008138B3">
        <w:rPr>
          <w:b/>
        </w:rPr>
        <w:t>Obowiązki i uprawnienia Zamawiającego</w:t>
      </w:r>
      <w:r w:rsidRPr="008138B3">
        <w:t xml:space="preserve"> </w:t>
      </w:r>
    </w:p>
    <w:p w14:paraId="6F337930" w14:textId="77777777" w:rsidR="00E8585F" w:rsidRPr="008138B3" w:rsidRDefault="00F9176D">
      <w:pPr>
        <w:numPr>
          <w:ilvl w:val="0"/>
          <w:numId w:val="11"/>
        </w:numPr>
        <w:ind w:right="5"/>
      </w:pPr>
      <w:r w:rsidRPr="008138B3">
        <w:t xml:space="preserve">Zamawiający zobowiązuje się do protokolarnego przekazania Wykonawcy posiadanych dokumentów, niezbędnych do wykonania przedmiotu umowy, o którym mowa w § 1 ust. 2 pkt 1), w terminie do 3 dni roboczych od dnia zawarcia umowy, w tym tytułu prawnego do dysponowania nieruchomością na cele budowlane.  </w:t>
      </w:r>
    </w:p>
    <w:p w14:paraId="24BD1BB4" w14:textId="1E5E53A0" w:rsidR="00E8585F" w:rsidRPr="008138B3" w:rsidRDefault="00F9176D">
      <w:pPr>
        <w:numPr>
          <w:ilvl w:val="0"/>
          <w:numId w:val="11"/>
        </w:numPr>
        <w:ind w:right="5"/>
      </w:pPr>
      <w:r w:rsidRPr="008138B3">
        <w:t xml:space="preserve">Zamawiający zobowiązuje się do odbioru przedmiotu umowy, o którym mowa w § 1 ust. 2 pkt </w:t>
      </w:r>
      <w:r w:rsidR="007E426D" w:rsidRPr="008138B3">
        <w:t xml:space="preserve">1-8 </w:t>
      </w:r>
      <w:r w:rsidRPr="008138B3">
        <w:t xml:space="preserve">mowy, o ile przedmiot umowy zostanie wykonany należycie. </w:t>
      </w:r>
    </w:p>
    <w:p w14:paraId="05DC8636" w14:textId="77777777" w:rsidR="00E8585F" w:rsidRPr="008138B3" w:rsidRDefault="00F9176D">
      <w:pPr>
        <w:numPr>
          <w:ilvl w:val="0"/>
          <w:numId w:val="11"/>
        </w:numPr>
        <w:ind w:right="5"/>
      </w:pPr>
      <w:r w:rsidRPr="008138B3">
        <w:t xml:space="preserve">Zamawiający zapłaci wynagrodzenie należne Wykonawcy w terminie i na warunkach określonych w umowie. </w:t>
      </w:r>
    </w:p>
    <w:p w14:paraId="78157378" w14:textId="77777777" w:rsidR="00E8585F" w:rsidRPr="008138B3" w:rsidRDefault="00F9176D">
      <w:pPr>
        <w:numPr>
          <w:ilvl w:val="0"/>
          <w:numId w:val="11"/>
        </w:numPr>
        <w:ind w:right="5"/>
      </w:pPr>
      <w:r w:rsidRPr="008138B3">
        <w:t xml:space="preserve">Zamawiający uprawniony jest do bieżącej kontroli realizacji zobowiązań Wykonawcy wynikających z niniejszej umowy.  </w:t>
      </w:r>
    </w:p>
    <w:p w14:paraId="69FBC916" w14:textId="77777777" w:rsidR="00E8585F" w:rsidRPr="008138B3" w:rsidRDefault="00F9176D">
      <w:pPr>
        <w:numPr>
          <w:ilvl w:val="0"/>
          <w:numId w:val="11"/>
        </w:numPr>
        <w:ind w:right="5"/>
      </w:pPr>
      <w:r w:rsidRPr="008138B3">
        <w:t xml:space="preserve">Zamawiający ma obowiązek pisemnego uzgodnienia z Wykonawcą rozwiązań funkcjonalnych, użytkowych i materiałowych zawartych w projektach, o których mowa w § 1 ust. 2 pkt 1-3, w terminie do 7 dni roboczych od daty ich przekazania Zamawiającemu. </w:t>
      </w:r>
    </w:p>
    <w:p w14:paraId="7B5E52FD" w14:textId="3963E378" w:rsidR="00E8585F" w:rsidRPr="008138B3" w:rsidRDefault="00F9176D">
      <w:pPr>
        <w:numPr>
          <w:ilvl w:val="0"/>
          <w:numId w:val="11"/>
        </w:numPr>
        <w:ind w:right="5"/>
      </w:pPr>
      <w:r w:rsidRPr="008138B3">
        <w:t xml:space="preserve">Zamawiający zapewni Wykonawcy dostęp do nieruchomości, a następnie do terenu budowy  – w związku z robotami budowlanymi i pozostałymi pracami w zakresie termomodernizacji budynku US w </w:t>
      </w:r>
      <w:r w:rsidR="00013CBD" w:rsidRPr="008138B3">
        <w:t>Kłodzku</w:t>
      </w:r>
      <w:r w:rsidRPr="008138B3">
        <w:t xml:space="preserve">, prowadzonymi na podstawie dokumentacji projektowej stanowiącej przedmiot niniejszej umowy. </w:t>
      </w:r>
    </w:p>
    <w:p w14:paraId="6CA2B9BB" w14:textId="77777777" w:rsidR="00E8585F" w:rsidRPr="008138B3" w:rsidRDefault="00F9176D">
      <w:pPr>
        <w:numPr>
          <w:ilvl w:val="0"/>
          <w:numId w:val="11"/>
        </w:numPr>
        <w:ind w:right="5"/>
      </w:pPr>
      <w:r w:rsidRPr="008138B3">
        <w:t xml:space="preserve">Zamawiający upoważni pisemnie Wykonawcę do reprezentowania Zamawiającego – w sprawach związanych z opracowaniem dokumentacji projektowo – technicznej.  </w:t>
      </w:r>
    </w:p>
    <w:p w14:paraId="39BC24A8" w14:textId="77777777" w:rsidR="00E8585F" w:rsidRPr="008138B3" w:rsidRDefault="00F9176D">
      <w:pPr>
        <w:numPr>
          <w:ilvl w:val="0"/>
          <w:numId w:val="11"/>
        </w:numPr>
        <w:ind w:right="5"/>
      </w:pPr>
      <w:r w:rsidRPr="008138B3">
        <w:t xml:space="preserve">Zamawiający ma prawo wglądu i zgłaszania uwag do dokumentacji projektowo – technicznej na każdym etapie jej opracowywania.  </w:t>
      </w:r>
    </w:p>
    <w:p w14:paraId="01D72643" w14:textId="77777777" w:rsidR="00E8585F" w:rsidRPr="008138B3" w:rsidRDefault="00F9176D">
      <w:pPr>
        <w:numPr>
          <w:ilvl w:val="0"/>
          <w:numId w:val="11"/>
        </w:numPr>
        <w:ind w:right="5"/>
      </w:pPr>
      <w:r w:rsidRPr="008138B3">
        <w:t xml:space="preserve">Zamawiający pisemnie poinformuje Wykonawcę o podpisaniu umowy o realizację inwestycji, prowadzonej w oparciu o dokumentację projektowo-techniczną, której dotyczy niniejsza umowa. </w:t>
      </w:r>
    </w:p>
    <w:p w14:paraId="35E39B07" w14:textId="77777777" w:rsidR="00E8585F" w:rsidRPr="008138B3" w:rsidRDefault="00F9176D">
      <w:pPr>
        <w:numPr>
          <w:ilvl w:val="0"/>
          <w:numId w:val="11"/>
        </w:numPr>
        <w:spacing w:after="70"/>
        <w:ind w:right="5"/>
      </w:pPr>
      <w:r w:rsidRPr="008138B3">
        <w:t>Zamawiający uprawniony jest do usunięcia we własnym zakresie, na koszt Wykonawcy, wad nieusuniętych przez Wykonawcę w uzgodnionym terminie</w:t>
      </w:r>
      <w:r w:rsidRPr="008138B3">
        <w:rPr>
          <w:i/>
        </w:rPr>
        <w:t>.</w:t>
      </w:r>
      <w:r w:rsidRPr="008138B3">
        <w:t xml:space="preserve"> </w:t>
      </w:r>
    </w:p>
    <w:p w14:paraId="77BF2858" w14:textId="77777777" w:rsidR="00E8585F" w:rsidRPr="008138B3" w:rsidRDefault="00F9176D">
      <w:pPr>
        <w:spacing w:after="22" w:line="259" w:lineRule="auto"/>
        <w:ind w:left="108" w:right="0" w:firstLine="0"/>
        <w:jc w:val="left"/>
      </w:pPr>
      <w:r w:rsidRPr="008138B3">
        <w:rPr>
          <w:rFonts w:ascii="Times New Roman" w:eastAsia="Times New Roman" w:hAnsi="Times New Roman" w:cs="Times New Roman"/>
          <w:sz w:val="20"/>
        </w:rPr>
        <w:t xml:space="preserve"> </w:t>
      </w:r>
    </w:p>
    <w:p w14:paraId="7B7BAFC7" w14:textId="77777777" w:rsidR="00E8585F" w:rsidRPr="008138B3" w:rsidRDefault="00F9176D">
      <w:pPr>
        <w:spacing w:after="98" w:line="259" w:lineRule="auto"/>
        <w:ind w:left="114" w:right="48" w:hanging="10"/>
        <w:jc w:val="center"/>
      </w:pPr>
      <w:r w:rsidRPr="008138B3">
        <w:rPr>
          <w:b/>
        </w:rPr>
        <w:t>§ 7</w:t>
      </w:r>
      <w:r w:rsidRPr="008138B3">
        <w:t xml:space="preserve"> </w:t>
      </w:r>
    </w:p>
    <w:p w14:paraId="53135037" w14:textId="77777777" w:rsidR="00E8585F" w:rsidRPr="008138B3" w:rsidRDefault="00F9176D">
      <w:pPr>
        <w:spacing w:after="133" w:line="259" w:lineRule="auto"/>
        <w:ind w:left="114" w:right="50" w:hanging="10"/>
        <w:jc w:val="center"/>
      </w:pPr>
      <w:r w:rsidRPr="008138B3">
        <w:rPr>
          <w:b/>
        </w:rPr>
        <w:t>Obowiązki i uprawnienia Wykonawcy</w:t>
      </w:r>
      <w:r w:rsidRPr="008138B3">
        <w:t xml:space="preserve"> </w:t>
      </w:r>
    </w:p>
    <w:p w14:paraId="26F92F9D" w14:textId="77777777" w:rsidR="00E8585F" w:rsidRPr="008138B3" w:rsidRDefault="00F9176D">
      <w:pPr>
        <w:numPr>
          <w:ilvl w:val="0"/>
          <w:numId w:val="12"/>
        </w:numPr>
        <w:ind w:right="5" w:hanging="360"/>
      </w:pPr>
      <w:r w:rsidRPr="008138B3">
        <w:t xml:space="preserve">W ramach realizacji umowy Wykonawca zobowiązany jest w szczególności do: </w:t>
      </w:r>
    </w:p>
    <w:p w14:paraId="40A46783" w14:textId="77777777" w:rsidR="00E8585F" w:rsidRPr="008138B3" w:rsidRDefault="00F9176D">
      <w:pPr>
        <w:numPr>
          <w:ilvl w:val="1"/>
          <w:numId w:val="12"/>
        </w:numPr>
        <w:ind w:right="5" w:hanging="360"/>
      </w:pPr>
      <w:r w:rsidRPr="008138B3">
        <w:t xml:space="preserve">wykonywania swoich obowiązków wynikających z umowy z najwyższą starannością,  z uwzględnieniem profesjonalnego charakteru świadczonych przez siebie usług. </w:t>
      </w:r>
    </w:p>
    <w:p w14:paraId="7E23DF62" w14:textId="77777777" w:rsidR="00E8585F" w:rsidRPr="008138B3" w:rsidRDefault="00F9176D">
      <w:pPr>
        <w:numPr>
          <w:ilvl w:val="1"/>
          <w:numId w:val="12"/>
        </w:numPr>
        <w:ind w:right="5" w:hanging="360"/>
      </w:pPr>
      <w:r w:rsidRPr="008138B3">
        <w:lastRenderedPageBreak/>
        <w:t xml:space="preserve">realizowania przedmiotu umowy przy pomocy osób posiadających odpowiednie przygotowanie zawodowe, doświadczenie i stosowne uprawnienia do wykonywania samodzielnych funkcji technicznych w budownictwie bez ograniczeń oraz wpisanych na listę członków właściwej izby samorządu zawodowego, co potwierdzone będzie zaświadczeniem wydanym przez tę izbę. </w:t>
      </w:r>
    </w:p>
    <w:p w14:paraId="413DA7CA" w14:textId="77777777" w:rsidR="00E8585F" w:rsidRPr="008138B3" w:rsidRDefault="00F9176D">
      <w:pPr>
        <w:numPr>
          <w:ilvl w:val="1"/>
          <w:numId w:val="12"/>
        </w:numPr>
        <w:ind w:right="5" w:hanging="360"/>
      </w:pPr>
      <w:r w:rsidRPr="008138B3">
        <w:t xml:space="preserve">zaopatrzenia dokumentacji projektowo – technicznej w wykaz opracowań oraz pisemne oświadczenie, że dokumentacja ta jest wykonana zgodnie z umową, obowiązującymi przepisami, w tym techniczno-budowlanymi i zasadami wiedzy technicznej oraz że jest wydawana w stanie zupełnym ze względu na cel oznaczony w umowie. Wykaz opracowań i pisemne oświadczenie stanowią integralną część przekazywanej dokumentacji projektowo – technicznej. </w:t>
      </w:r>
    </w:p>
    <w:p w14:paraId="755ACD84" w14:textId="77777777" w:rsidR="00E8585F" w:rsidRPr="008138B3" w:rsidRDefault="00F9176D">
      <w:pPr>
        <w:numPr>
          <w:ilvl w:val="1"/>
          <w:numId w:val="12"/>
        </w:numPr>
        <w:ind w:right="5" w:hanging="360"/>
      </w:pPr>
      <w:r w:rsidRPr="008138B3">
        <w:t xml:space="preserve">koordynowania całości dokumentacji projektowo – technicznej, tj. także wykonanej przez podwykonawców, oraz do ponoszenia odpowiedzialności kontraktowej za całość dokumentacji. </w:t>
      </w:r>
    </w:p>
    <w:p w14:paraId="378B38B0" w14:textId="77777777" w:rsidR="00E8585F" w:rsidRPr="008138B3" w:rsidRDefault="00F9176D">
      <w:pPr>
        <w:numPr>
          <w:ilvl w:val="1"/>
          <w:numId w:val="12"/>
        </w:numPr>
        <w:ind w:right="5" w:hanging="360"/>
      </w:pPr>
      <w:r w:rsidRPr="008138B3">
        <w:t xml:space="preserve">konsultowania z Zamawiającym wszelkich wątpliwych kwestii i propozycji rozwiązań, ze szczególnym uwzględnieniem zagadnień związanych z </w:t>
      </w:r>
      <w:r w:rsidRPr="008138B3">
        <w:rPr>
          <w:b/>
        </w:rPr>
        <w:t xml:space="preserve">wyborem </w:t>
      </w:r>
      <w:r w:rsidRPr="008138B3">
        <w:t>–</w:t>
      </w:r>
      <w:r w:rsidRPr="008138B3">
        <w:rPr>
          <w:b/>
        </w:rPr>
        <w:t xml:space="preserve"> </w:t>
      </w:r>
      <w:r w:rsidRPr="008138B3">
        <w:t xml:space="preserve">na etapie opracowania </w:t>
      </w:r>
      <w:r w:rsidRPr="008138B3">
        <w:rPr>
          <w:b/>
        </w:rPr>
        <w:t xml:space="preserve">Koncepcji funkcjonalno-użytkowej, </w:t>
      </w:r>
      <w:r w:rsidRPr="008138B3">
        <w:t xml:space="preserve">o której mowa w § 1 ust. 2 pkt 1) umowy – </w:t>
      </w:r>
      <w:r w:rsidRPr="008138B3">
        <w:rPr>
          <w:b/>
        </w:rPr>
        <w:t xml:space="preserve">optymalnego zakresu termomodernizacji budynku </w:t>
      </w:r>
      <w:r w:rsidRPr="008138B3">
        <w:t>przy jednoczesnym spełnieniu wytycznych zawartych w audycie energetycznym.</w:t>
      </w:r>
      <w:r w:rsidRPr="008138B3">
        <w:rPr>
          <w:b/>
        </w:rPr>
        <w:t xml:space="preserve"> </w:t>
      </w:r>
      <w:r w:rsidRPr="008138B3">
        <w:t>Każdorazowe odstępstwo od ustaleń audytu energetycznego – stanowiącego Załącznik nr 2 do umowy – wymaga zgłoszenia Zamawiającemu, celem znalezienia rozwiązań zamiennych, kluczowych z punktu widzenia realizacji umowy o dofinansowanie inwestycji i prawidłowego rozliczenia przez Zamawiającego dotacji.</w:t>
      </w:r>
      <w:r w:rsidRPr="008138B3">
        <w:rPr>
          <w:b/>
        </w:rPr>
        <w:t xml:space="preserve"> </w:t>
      </w:r>
      <w:r w:rsidRPr="008138B3">
        <w:t xml:space="preserve">Uzgodnienia Stron w tym zakresie przyjmą formę pisemną. </w:t>
      </w:r>
    </w:p>
    <w:p w14:paraId="730A9BF7" w14:textId="77777777" w:rsidR="00E8585F" w:rsidRPr="008138B3" w:rsidRDefault="00F9176D">
      <w:pPr>
        <w:numPr>
          <w:ilvl w:val="0"/>
          <w:numId w:val="12"/>
        </w:numPr>
        <w:ind w:right="5" w:hanging="360"/>
      </w:pPr>
      <w:r w:rsidRPr="008138B3">
        <w:t xml:space="preserve">Wykonawca zobowiązuje się do należytego sprawowania nadzoru autorskiego, o ile Zamawiający skorzysta z opcji 2. </w:t>
      </w:r>
    </w:p>
    <w:p w14:paraId="790E3F60" w14:textId="77777777" w:rsidR="00E8585F" w:rsidRPr="008138B3" w:rsidRDefault="00F9176D">
      <w:pPr>
        <w:numPr>
          <w:ilvl w:val="0"/>
          <w:numId w:val="12"/>
        </w:numPr>
        <w:spacing w:after="70"/>
        <w:ind w:right="5" w:hanging="360"/>
      </w:pPr>
      <w:r w:rsidRPr="008138B3">
        <w:t xml:space="preserve">Wykonawca nie może przenieść na osobę trzecią praw i obowiązków wynikających z niniejszej umowy. </w:t>
      </w:r>
    </w:p>
    <w:p w14:paraId="32A22E67" w14:textId="77777777" w:rsidR="00E8585F" w:rsidRPr="008138B3" w:rsidRDefault="00F9176D">
      <w:pPr>
        <w:spacing w:after="22" w:line="259" w:lineRule="auto"/>
        <w:ind w:left="1664" w:right="0" w:firstLine="0"/>
        <w:jc w:val="left"/>
      </w:pPr>
      <w:r w:rsidRPr="008138B3">
        <w:rPr>
          <w:rFonts w:ascii="Times New Roman" w:eastAsia="Times New Roman" w:hAnsi="Times New Roman" w:cs="Times New Roman"/>
          <w:sz w:val="20"/>
        </w:rPr>
        <w:t xml:space="preserve"> </w:t>
      </w:r>
    </w:p>
    <w:p w14:paraId="12DAE7E2" w14:textId="77777777" w:rsidR="00E8585F" w:rsidRPr="008138B3" w:rsidRDefault="00F9176D">
      <w:pPr>
        <w:spacing w:after="98" w:line="259" w:lineRule="auto"/>
        <w:ind w:left="114" w:right="48" w:hanging="10"/>
        <w:jc w:val="center"/>
      </w:pPr>
      <w:r w:rsidRPr="008138B3">
        <w:rPr>
          <w:b/>
        </w:rPr>
        <w:t>§ 8</w:t>
      </w:r>
      <w:r w:rsidRPr="008138B3">
        <w:t xml:space="preserve"> </w:t>
      </w:r>
    </w:p>
    <w:p w14:paraId="72FE80FF" w14:textId="77777777" w:rsidR="00E8585F" w:rsidRPr="008138B3" w:rsidRDefault="00F9176D">
      <w:pPr>
        <w:spacing w:after="133" w:line="259" w:lineRule="auto"/>
        <w:ind w:left="114" w:right="54" w:hanging="10"/>
        <w:jc w:val="center"/>
      </w:pPr>
      <w:r w:rsidRPr="008138B3">
        <w:rPr>
          <w:b/>
        </w:rPr>
        <w:t>Warunki odbioru końcowego dokumentacji technicznej</w:t>
      </w:r>
      <w:r w:rsidRPr="008138B3">
        <w:t xml:space="preserve"> </w:t>
      </w:r>
    </w:p>
    <w:p w14:paraId="28A7A3CF" w14:textId="215443C8" w:rsidR="00E8585F" w:rsidRPr="008138B3" w:rsidRDefault="00F9176D">
      <w:pPr>
        <w:numPr>
          <w:ilvl w:val="1"/>
          <w:numId w:val="12"/>
        </w:numPr>
        <w:ind w:right="5" w:hanging="360"/>
      </w:pPr>
      <w:r w:rsidRPr="008138B3">
        <w:t>Zamawiający ma prawo wniesienia uwag do</w:t>
      </w:r>
      <w:r w:rsidRPr="008138B3">
        <w:rPr>
          <w:color w:val="FF0000"/>
        </w:rPr>
        <w:t xml:space="preserve"> </w:t>
      </w:r>
      <w:r w:rsidRPr="008138B3">
        <w:t xml:space="preserve">otrzymanej koncepcji funkcjonalno-użytkowej działań termomodernizacyjnych, o której mowa w § 1 ust. 2 pkt 1, w terminie 14 dni od daty przekazania jej Zamawiającemu. Wykonawca ma obowiązek uwzględnić w przedmiocie umowy, o którym mowa w § 1 ust. 2 pkt 2-7 i 9, uwagi wniesione przez Zamawiającego; </w:t>
      </w:r>
    </w:p>
    <w:p w14:paraId="424408B4" w14:textId="77777777" w:rsidR="00E8585F" w:rsidRPr="008138B3" w:rsidRDefault="00F9176D">
      <w:pPr>
        <w:numPr>
          <w:ilvl w:val="1"/>
          <w:numId w:val="12"/>
        </w:numPr>
        <w:ind w:right="5" w:hanging="360"/>
      </w:pPr>
      <w:r w:rsidRPr="008138B3">
        <w:t xml:space="preserve">Wykonawca dostarczy do siedziby Zamawiającego komplet dokumentów pozwalających  na ocenę prawidłowości wykonania przedmiotu umowy oraz przekaże je Zamawiającemu. </w:t>
      </w:r>
    </w:p>
    <w:p w14:paraId="470EA653" w14:textId="77777777" w:rsidR="00E8585F" w:rsidRPr="008138B3" w:rsidRDefault="00F9176D">
      <w:pPr>
        <w:numPr>
          <w:ilvl w:val="1"/>
          <w:numId w:val="12"/>
        </w:numPr>
        <w:ind w:right="5" w:hanging="360"/>
      </w:pPr>
      <w:r w:rsidRPr="008138B3">
        <w:t xml:space="preserve">Zamawiający nie ma obowiązku sprawdzenia jakości przekazanej dokumentacji projektowo – technicznej w chwili jej przekazania Zamawiającemu. </w:t>
      </w:r>
    </w:p>
    <w:p w14:paraId="180F9C31" w14:textId="77777777" w:rsidR="00E8585F" w:rsidRPr="008138B3" w:rsidRDefault="00F9176D">
      <w:pPr>
        <w:numPr>
          <w:ilvl w:val="1"/>
          <w:numId w:val="12"/>
        </w:numPr>
        <w:ind w:right="5" w:hanging="360"/>
      </w:pPr>
      <w:r w:rsidRPr="008138B3">
        <w:t xml:space="preserve">Zamawiający w ciągu 7 dni roboczych od dnia przekazania dokumentacji projektowo – technicznej dokona protokolarnego odbioru, albo też w tym samym terminie wniesie zastrzeżenia. </w:t>
      </w:r>
    </w:p>
    <w:p w14:paraId="29E7B5B4" w14:textId="77777777" w:rsidR="00E8585F" w:rsidRPr="008138B3" w:rsidRDefault="00F9176D">
      <w:pPr>
        <w:numPr>
          <w:ilvl w:val="1"/>
          <w:numId w:val="12"/>
        </w:numPr>
        <w:ind w:right="5" w:hanging="360"/>
      </w:pPr>
      <w:r w:rsidRPr="008138B3">
        <w:lastRenderedPageBreak/>
        <w:t xml:space="preserve">Wykonawca jest zobowiązany do usunięcia ewentualnych braków i wad wskazanych przez Zamawiającego w terminie do 7 dni od dnia otrzymania zastrzeżeń Zamawiającego, chyba że Strony ustalą inny termin na ich usunięcie. </w:t>
      </w:r>
    </w:p>
    <w:p w14:paraId="3932932E" w14:textId="77777777" w:rsidR="00E8585F" w:rsidRPr="008138B3" w:rsidRDefault="00F9176D">
      <w:pPr>
        <w:numPr>
          <w:ilvl w:val="1"/>
          <w:numId w:val="12"/>
        </w:numPr>
        <w:ind w:right="5" w:hanging="360"/>
      </w:pPr>
      <w:r w:rsidRPr="008138B3">
        <w:t xml:space="preserve">Podpisanie protokołu odbioru nie oznacza potwierdzenia braku innych, a nie ujawnionych wad fizycznych, merytorycznych i prawnych dokumentacji projektowo-technicznej stanowiącej przedmiot niniejszej umowy. </w:t>
      </w:r>
    </w:p>
    <w:p w14:paraId="64452EEA" w14:textId="77777777" w:rsidR="00E8585F" w:rsidRPr="008138B3" w:rsidRDefault="00F9176D">
      <w:pPr>
        <w:numPr>
          <w:ilvl w:val="1"/>
          <w:numId w:val="12"/>
        </w:numPr>
        <w:spacing w:after="70"/>
        <w:ind w:right="5" w:hanging="360"/>
      </w:pPr>
      <w:r w:rsidRPr="008138B3">
        <w:t xml:space="preserve">Miejscem odbioru dokumentacji projektowo – technicznej będzie: Izba Administracji Skarbowej we Wrocławiu; Wrocław, ul. Powstańców Śląskich 24, 26; pok. nr 12. </w:t>
      </w:r>
    </w:p>
    <w:p w14:paraId="2502553C" w14:textId="547D0D73" w:rsidR="00592CF8" w:rsidRPr="008138B3" w:rsidRDefault="00592CF8" w:rsidP="007E426D">
      <w:pPr>
        <w:spacing w:after="22" w:line="259" w:lineRule="auto"/>
        <w:ind w:left="0" w:right="0" w:firstLine="0"/>
        <w:jc w:val="left"/>
        <w:rPr>
          <w:rFonts w:ascii="Times New Roman" w:eastAsia="Times New Roman" w:hAnsi="Times New Roman" w:cs="Times New Roman"/>
          <w:sz w:val="20"/>
        </w:rPr>
      </w:pPr>
    </w:p>
    <w:p w14:paraId="3A6CD5EA" w14:textId="77777777" w:rsidR="00E8585F" w:rsidRPr="008138B3" w:rsidRDefault="00F9176D">
      <w:pPr>
        <w:spacing w:after="98" w:line="259" w:lineRule="auto"/>
        <w:ind w:left="114" w:right="48" w:hanging="10"/>
        <w:jc w:val="center"/>
      </w:pPr>
      <w:r w:rsidRPr="008138B3">
        <w:rPr>
          <w:b/>
        </w:rPr>
        <w:t>§ 9</w:t>
      </w:r>
      <w:r w:rsidRPr="008138B3">
        <w:t xml:space="preserve"> </w:t>
      </w:r>
    </w:p>
    <w:p w14:paraId="7C5748B2" w14:textId="77777777" w:rsidR="00E8585F" w:rsidRPr="008138B3" w:rsidRDefault="00F9176D">
      <w:pPr>
        <w:spacing w:after="133" w:line="259" w:lineRule="auto"/>
        <w:ind w:left="114" w:right="45" w:hanging="10"/>
        <w:jc w:val="center"/>
      </w:pPr>
      <w:r w:rsidRPr="008138B3">
        <w:rPr>
          <w:b/>
        </w:rPr>
        <w:t>Rękojmia za wady</w:t>
      </w:r>
      <w:r w:rsidRPr="008138B3">
        <w:t xml:space="preserve"> </w:t>
      </w:r>
    </w:p>
    <w:p w14:paraId="3B8CDAF0" w14:textId="77777777" w:rsidR="00E8585F" w:rsidRPr="008138B3" w:rsidRDefault="00F9176D">
      <w:pPr>
        <w:numPr>
          <w:ilvl w:val="0"/>
          <w:numId w:val="13"/>
        </w:numPr>
        <w:ind w:right="5" w:hanging="360"/>
      </w:pPr>
      <w:r w:rsidRPr="008138B3">
        <w:t xml:space="preserve">Wykonawca odpowiada za zgodność rozwiązań dokumentacji projektowo – technicznej z ustaleniami obowiązującego dla tego terenu miejscowego planu zagospodarowania przestrzennego, przepisami techniczno-budowlanymi i obowiązującymi normami. </w:t>
      </w:r>
    </w:p>
    <w:p w14:paraId="25B7EFD9" w14:textId="77777777" w:rsidR="00E8585F" w:rsidRPr="008138B3" w:rsidRDefault="00F9176D">
      <w:pPr>
        <w:numPr>
          <w:ilvl w:val="0"/>
          <w:numId w:val="13"/>
        </w:numPr>
        <w:ind w:right="5" w:hanging="360"/>
      </w:pPr>
      <w:r w:rsidRPr="008138B3">
        <w:t>Wykonawca udziela rękojmi za wady dokumentacji projektowo-technicznej, stanowiącej przedmiot niniejszej umowy, na okres 60 miesięcy od daty podpisania protokołu przekazania Zamawiającemu ostatecznej decyzji o pozwoleniu</w:t>
      </w:r>
      <w:r w:rsidRPr="008138B3">
        <w:rPr>
          <w:b/>
        </w:rPr>
        <w:t xml:space="preserve"> </w:t>
      </w:r>
      <w:r w:rsidRPr="008138B3">
        <w:t xml:space="preserve">na budowę lub dokumentu potwierdzającego skuteczne zgłoszenie robót budowlanych. </w:t>
      </w:r>
    </w:p>
    <w:p w14:paraId="1C791653" w14:textId="77777777" w:rsidR="00E8585F" w:rsidRPr="008138B3" w:rsidRDefault="00F9176D">
      <w:pPr>
        <w:ind w:left="468" w:right="5" w:firstLine="0"/>
      </w:pPr>
      <w:r w:rsidRPr="008138B3">
        <w:t xml:space="preserve">Wykonawca odpowiada za wadę dokumentacji projektowo – technicznej również po upływie okresu rękojmi, jeżeli Zamawiający zawiadomi Wykonawcę o wadzie przed upływem okresu rękojmi. </w:t>
      </w:r>
    </w:p>
    <w:p w14:paraId="6C5A345C" w14:textId="77777777" w:rsidR="00E8585F" w:rsidRPr="008138B3" w:rsidRDefault="00F9176D">
      <w:pPr>
        <w:numPr>
          <w:ilvl w:val="0"/>
          <w:numId w:val="13"/>
        </w:numPr>
        <w:ind w:right="5" w:hanging="360"/>
      </w:pPr>
      <w:r w:rsidRPr="008138B3">
        <w:t xml:space="preserve">Po stwierdzeniu istnienia wady w dokumentacji projektowo – technicznej, w ramach rękojmi za wady fizyczne lub merytoryczne, Zamawiający może: </w:t>
      </w:r>
    </w:p>
    <w:p w14:paraId="5B978ED4" w14:textId="77777777" w:rsidR="00E8585F" w:rsidRPr="008138B3" w:rsidRDefault="00F9176D">
      <w:pPr>
        <w:numPr>
          <w:ilvl w:val="1"/>
          <w:numId w:val="13"/>
        </w:numPr>
        <w:ind w:right="5" w:hanging="360"/>
      </w:pPr>
      <w:r w:rsidRPr="008138B3">
        <w:t xml:space="preserve">żądać jej usunięcia, wyznaczając w tym celu Wykonawcy odpowiedni termin,  </w:t>
      </w:r>
    </w:p>
    <w:p w14:paraId="604F39F3" w14:textId="77777777" w:rsidR="00E8585F" w:rsidRPr="008138B3" w:rsidRDefault="00F9176D">
      <w:pPr>
        <w:numPr>
          <w:ilvl w:val="1"/>
          <w:numId w:val="13"/>
        </w:numPr>
        <w:ind w:right="5" w:hanging="360"/>
      </w:pPr>
      <w:r w:rsidRPr="008138B3">
        <w:t xml:space="preserve">jeżeli zwłoka Wykonawcy w usunięciu wady przekroczy 7 dni roboczych – usunąć wadę na koszt Wykonawcy,  </w:t>
      </w:r>
    </w:p>
    <w:p w14:paraId="5A6EFE6F" w14:textId="77777777" w:rsidR="00E8585F" w:rsidRPr="008138B3" w:rsidRDefault="00F9176D">
      <w:pPr>
        <w:numPr>
          <w:ilvl w:val="1"/>
          <w:numId w:val="13"/>
        </w:numPr>
        <w:ind w:right="5" w:hanging="360"/>
      </w:pPr>
      <w:r w:rsidRPr="008138B3">
        <w:t xml:space="preserve">obniżyć wynagrodzenie Wykonawcy w odpowiednim stosunku, w przypadku gdy wada nie da się usunąć w odpowiednim terminie, lecz nie ma charakteru istotnego; jeżeli wada zostanie stwierdzona po wypłacie wynagrodzenia, Zamawiający ma prawo żądać od Wykonawcy zwrotu części wynagrodzenia, o którą zostałoby ono pomniejszone, gdyby wada została ujawniona przed wypłatą, </w:t>
      </w:r>
    </w:p>
    <w:p w14:paraId="6F23DC63" w14:textId="77777777" w:rsidR="00E8585F" w:rsidRPr="008138B3" w:rsidRDefault="00F9176D">
      <w:pPr>
        <w:numPr>
          <w:ilvl w:val="1"/>
          <w:numId w:val="13"/>
        </w:numPr>
        <w:ind w:right="5" w:hanging="360"/>
      </w:pPr>
      <w:r w:rsidRPr="008138B3">
        <w:t xml:space="preserve">odstąpić od umowy bez wyznaczania terminu do usunięcia wady, gdy wada  ma charakter istotny i nie da się jej usunąć w terminie odpowiednim. </w:t>
      </w:r>
    </w:p>
    <w:p w14:paraId="4DCAA9AA" w14:textId="3A5CC818" w:rsidR="00E8585F" w:rsidRPr="008138B3" w:rsidRDefault="00F9176D">
      <w:pPr>
        <w:numPr>
          <w:ilvl w:val="0"/>
          <w:numId w:val="13"/>
        </w:numPr>
        <w:ind w:right="5" w:hanging="360"/>
      </w:pPr>
      <w:r w:rsidRPr="008138B3">
        <w:t xml:space="preserve">Za wady istotne uważa się takie wady, które czynią dokumentację projektowo – techniczną niezdatną do zwykłego użytku dla prowadzonej w oparciu o tę dokumentację inwestycji, albo </w:t>
      </w:r>
      <w:r w:rsidR="004D136C" w:rsidRPr="008138B3">
        <w:t>jest nie zgodna z umową</w:t>
      </w:r>
      <w:r w:rsidR="004D136C" w:rsidRPr="008138B3">
        <w:rPr>
          <w:rStyle w:val="Odwoaniedokomentarza"/>
        </w:rPr>
        <w:t>.</w:t>
      </w:r>
      <w:r w:rsidRPr="008138B3">
        <w:t xml:space="preserve"> </w:t>
      </w:r>
    </w:p>
    <w:p w14:paraId="72DBC794" w14:textId="77777777" w:rsidR="00E8585F" w:rsidRPr="008138B3" w:rsidRDefault="00F9176D">
      <w:pPr>
        <w:numPr>
          <w:ilvl w:val="0"/>
          <w:numId w:val="13"/>
        </w:numPr>
        <w:spacing w:after="70"/>
        <w:ind w:right="5" w:hanging="360"/>
      </w:pPr>
      <w:r w:rsidRPr="008138B3">
        <w:t xml:space="preserve">Wykonawca jest odpowiedzialny względem Zamawiającego za wszelkie wady prawne dokumentacji projektowo – technicznej, w tym również za ewentualne roszczenia osób trzecich wynikające z naruszenia praw własności intelektualnej lub przemysłowej, w tym praw autorskich, patentów, praw ochronnych na znaki towarowe oraz praw z rejestracji  na wzory użytkowe i przemysłowe, pozostające w związku z realizacją tej części umowy. </w:t>
      </w:r>
    </w:p>
    <w:p w14:paraId="74847D63" w14:textId="77777777" w:rsidR="00E8585F" w:rsidRPr="008138B3" w:rsidRDefault="00F9176D">
      <w:pPr>
        <w:spacing w:after="22" w:line="259" w:lineRule="auto"/>
        <w:ind w:left="108" w:right="0" w:firstLine="0"/>
        <w:jc w:val="left"/>
      </w:pPr>
      <w:r w:rsidRPr="008138B3">
        <w:rPr>
          <w:rFonts w:ascii="Times New Roman" w:eastAsia="Times New Roman" w:hAnsi="Times New Roman" w:cs="Times New Roman"/>
          <w:sz w:val="20"/>
        </w:rPr>
        <w:t xml:space="preserve"> </w:t>
      </w:r>
    </w:p>
    <w:p w14:paraId="19CB2C4A" w14:textId="77777777" w:rsidR="00E8585F" w:rsidRPr="008138B3" w:rsidRDefault="00F9176D">
      <w:pPr>
        <w:spacing w:after="98" w:line="259" w:lineRule="auto"/>
        <w:ind w:left="114" w:right="46" w:hanging="10"/>
        <w:jc w:val="center"/>
      </w:pPr>
      <w:r w:rsidRPr="008138B3">
        <w:rPr>
          <w:b/>
        </w:rPr>
        <w:lastRenderedPageBreak/>
        <w:t>§ 10</w:t>
      </w:r>
      <w:r w:rsidRPr="008138B3">
        <w:t xml:space="preserve"> </w:t>
      </w:r>
    </w:p>
    <w:p w14:paraId="226EC6F6" w14:textId="77777777" w:rsidR="00E8585F" w:rsidRPr="008138B3" w:rsidRDefault="00F9176D">
      <w:pPr>
        <w:pStyle w:val="Nagwek1"/>
        <w:spacing w:after="373"/>
        <w:ind w:left="118" w:right="49"/>
      </w:pPr>
      <w:r w:rsidRPr="008138B3">
        <w:t>Prawa autorskie</w:t>
      </w:r>
      <w:r w:rsidRPr="008138B3">
        <w:rPr>
          <w:b w:val="0"/>
        </w:rPr>
        <w:t xml:space="preserve"> </w:t>
      </w:r>
    </w:p>
    <w:p w14:paraId="0ED38810" w14:textId="77777777" w:rsidR="00E8585F" w:rsidRPr="008138B3" w:rsidRDefault="00F9176D">
      <w:pPr>
        <w:numPr>
          <w:ilvl w:val="0"/>
          <w:numId w:val="14"/>
        </w:numPr>
        <w:spacing w:after="0"/>
        <w:ind w:right="5"/>
      </w:pPr>
      <w:r w:rsidRPr="008138B3">
        <w:t xml:space="preserve">Dokumentacja projektowa – jako wytwór myśli projektantów, podlega ochronie zgodnie  z przepisami ustawy z dnia 4 lutego 1994 r. o prawie autorskim i prawach pokrewnych  </w:t>
      </w:r>
    </w:p>
    <w:p w14:paraId="6417863B" w14:textId="77777777" w:rsidR="00E8585F" w:rsidRPr="008138B3" w:rsidRDefault="00F9176D">
      <w:pPr>
        <w:ind w:left="463" w:right="0" w:hanging="10"/>
      </w:pPr>
      <w:r w:rsidRPr="008138B3">
        <w:t xml:space="preserve">(t. j. Dz. U. z 2025 poz. 24). </w:t>
      </w:r>
    </w:p>
    <w:p w14:paraId="75857D04" w14:textId="77777777" w:rsidR="00E8585F" w:rsidRPr="008138B3" w:rsidRDefault="00F9176D">
      <w:pPr>
        <w:numPr>
          <w:ilvl w:val="0"/>
          <w:numId w:val="14"/>
        </w:numPr>
        <w:ind w:right="5"/>
      </w:pPr>
      <w:r w:rsidRPr="008138B3">
        <w:t xml:space="preserve">W ramach wynagrodzenia określonego w § 3 ust. 1 niniejszej umowy, Wykonawca przenosi na Zamawiającego, bez ograniczeń czasowych, autorskie prawa majątkowe do dokumentacji projektowo–technicznej i opracowań będących przedmiotem niniejszej umowy – z chwilą określoną w ust. 6, na następujących polach eksploatacji: </w:t>
      </w:r>
    </w:p>
    <w:p w14:paraId="1D19FEC3" w14:textId="673E92E5" w:rsidR="00E8585F" w:rsidRPr="008138B3" w:rsidRDefault="00F9176D">
      <w:pPr>
        <w:numPr>
          <w:ilvl w:val="1"/>
          <w:numId w:val="15"/>
        </w:numPr>
        <w:ind w:left="817" w:right="5" w:hanging="281"/>
      </w:pPr>
      <w:r w:rsidRPr="008138B3">
        <w:t xml:space="preserve">korzystanie z dokumentacji projektowej w ramach realizacji robót budowlanych  w zakresie termomodernizacji budynku US w </w:t>
      </w:r>
      <w:r w:rsidR="00013CBD" w:rsidRPr="008138B3">
        <w:t>Kłodzku</w:t>
      </w:r>
      <w:r w:rsidRPr="008138B3">
        <w:t xml:space="preserve"> </w:t>
      </w:r>
    </w:p>
    <w:p w14:paraId="094F3F82" w14:textId="77777777" w:rsidR="00E8585F" w:rsidRPr="008138B3" w:rsidRDefault="00F9176D">
      <w:pPr>
        <w:numPr>
          <w:ilvl w:val="1"/>
          <w:numId w:val="15"/>
        </w:numPr>
        <w:ind w:left="817" w:right="5" w:hanging="281"/>
      </w:pPr>
      <w:r w:rsidRPr="008138B3">
        <w:t xml:space="preserve">utrwalanie i zwielokrotnienie utworu – wytwarzanie określoną techniką egzemplarzy utworu, w tym techniką drukarską, reprograficzną, zapisu magnetycznego oraz techniką cyfrową, </w:t>
      </w:r>
    </w:p>
    <w:p w14:paraId="40440856" w14:textId="1B435328" w:rsidR="00E8585F" w:rsidRPr="008138B3" w:rsidRDefault="00F9176D">
      <w:pPr>
        <w:numPr>
          <w:ilvl w:val="1"/>
          <w:numId w:val="15"/>
        </w:numPr>
        <w:ind w:left="817" w:right="5" w:hanging="281"/>
      </w:pPr>
      <w:r w:rsidRPr="008138B3">
        <w:t xml:space="preserve">przekazanie dokumentacji projektowej będącej przedmiotem niniejszej umowy wykonawcom i podwykonawcom w celu realizacji inwestycji (tj. wykonania robót budowlanych w zakresie termomodernizacji budynku US w </w:t>
      </w:r>
      <w:r w:rsidR="00013CBD" w:rsidRPr="008138B3">
        <w:t>Kłodzku,</w:t>
      </w:r>
      <w:r w:rsidRPr="008138B3">
        <w:t xml:space="preserve"> prowadzonych w oparciu o dokumentację projektową). </w:t>
      </w:r>
    </w:p>
    <w:p w14:paraId="0D00A83B" w14:textId="77777777" w:rsidR="00E8585F" w:rsidRPr="008138B3" w:rsidRDefault="00F9176D">
      <w:pPr>
        <w:numPr>
          <w:ilvl w:val="0"/>
          <w:numId w:val="14"/>
        </w:numPr>
        <w:ind w:right="5"/>
      </w:pPr>
      <w:r w:rsidRPr="008138B3">
        <w:t xml:space="preserve">Wykonawca udziela Zamawiającemu zezwolenia do dokonywania wszelkich zmian  i przeróbek dokumentacji sporządzonej w ramach niniejszej umowy, w tym również  – do udzielania dalszych zezwoleń w tym zakresie. </w:t>
      </w:r>
    </w:p>
    <w:p w14:paraId="6D42A2DE" w14:textId="77777777" w:rsidR="00E8585F" w:rsidRPr="008138B3" w:rsidRDefault="00F9176D">
      <w:pPr>
        <w:numPr>
          <w:ilvl w:val="0"/>
          <w:numId w:val="14"/>
        </w:numPr>
        <w:ind w:right="5"/>
      </w:pPr>
      <w:r w:rsidRPr="008138B3">
        <w:t xml:space="preserve">Osobiste prawa autorskie, jako niezbywalne, pozostają własnością Wykonawcy – autorów dokumentacji projektowej. </w:t>
      </w:r>
    </w:p>
    <w:p w14:paraId="306F0AC5" w14:textId="77777777" w:rsidR="00E8585F" w:rsidRPr="008138B3" w:rsidRDefault="00F9176D">
      <w:pPr>
        <w:numPr>
          <w:ilvl w:val="0"/>
          <w:numId w:val="14"/>
        </w:numPr>
        <w:ind w:right="5"/>
      </w:pPr>
      <w:r w:rsidRPr="008138B3">
        <w:t xml:space="preserve">Wykonawca ponosi odpowiedzialność cywilnoprawną z tytułu wad prawnych dokumentacji projektowej. </w:t>
      </w:r>
    </w:p>
    <w:p w14:paraId="2EFD059A" w14:textId="77777777" w:rsidR="00E8585F" w:rsidRPr="008138B3" w:rsidRDefault="00F9176D">
      <w:pPr>
        <w:numPr>
          <w:ilvl w:val="0"/>
          <w:numId w:val="14"/>
        </w:numPr>
        <w:spacing w:after="70"/>
        <w:ind w:right="5"/>
      </w:pPr>
      <w:r w:rsidRPr="008138B3">
        <w:t xml:space="preserve">Prawa autorskie majątkowe przechodzą na rzecz Zamawiającego odpowiednio w dniu dokonania przez Zamawiającego zapłaty wynagrodzenia za przedmiot umowy określony w § 1 ust. 2 pkt 1) - 3). </w:t>
      </w:r>
    </w:p>
    <w:p w14:paraId="3BCCBD36" w14:textId="77777777" w:rsidR="00E8585F" w:rsidRPr="008138B3" w:rsidRDefault="00F9176D">
      <w:pPr>
        <w:spacing w:after="22" w:line="259" w:lineRule="auto"/>
        <w:ind w:left="468" w:right="0" w:firstLine="0"/>
        <w:jc w:val="left"/>
      </w:pPr>
      <w:r w:rsidRPr="008138B3">
        <w:rPr>
          <w:rFonts w:ascii="Times New Roman" w:eastAsia="Times New Roman" w:hAnsi="Times New Roman" w:cs="Times New Roman"/>
          <w:sz w:val="20"/>
        </w:rPr>
        <w:t xml:space="preserve"> </w:t>
      </w:r>
    </w:p>
    <w:p w14:paraId="38839968" w14:textId="77777777" w:rsidR="00E8585F" w:rsidRPr="008138B3" w:rsidRDefault="00F9176D">
      <w:pPr>
        <w:spacing w:after="98" w:line="259" w:lineRule="auto"/>
        <w:ind w:left="114" w:right="46" w:hanging="10"/>
        <w:jc w:val="center"/>
      </w:pPr>
      <w:r w:rsidRPr="008138B3">
        <w:rPr>
          <w:b/>
        </w:rPr>
        <w:t>§ 11</w:t>
      </w:r>
      <w:r w:rsidRPr="008138B3">
        <w:t xml:space="preserve"> </w:t>
      </w:r>
    </w:p>
    <w:p w14:paraId="2BA10DFD" w14:textId="77777777" w:rsidR="00E8585F" w:rsidRPr="008138B3" w:rsidRDefault="00F9176D">
      <w:pPr>
        <w:pStyle w:val="Nagwek1"/>
        <w:ind w:left="118" w:right="51"/>
      </w:pPr>
      <w:r w:rsidRPr="008138B3">
        <w:t>Kary umowne</w:t>
      </w:r>
      <w:r w:rsidRPr="008138B3">
        <w:rPr>
          <w:b w:val="0"/>
        </w:rPr>
        <w:t xml:space="preserve"> </w:t>
      </w:r>
    </w:p>
    <w:p w14:paraId="5CA26944" w14:textId="77777777" w:rsidR="00E8585F" w:rsidRPr="008138B3" w:rsidRDefault="00F9176D">
      <w:pPr>
        <w:numPr>
          <w:ilvl w:val="0"/>
          <w:numId w:val="16"/>
        </w:numPr>
        <w:ind w:right="5" w:hanging="360"/>
      </w:pPr>
      <w:r w:rsidRPr="008138B3">
        <w:t xml:space="preserve">Zamawiający ma prawo do naliczenia Wykonawcy następujących kar umownych: </w:t>
      </w:r>
    </w:p>
    <w:p w14:paraId="5DAD450C" w14:textId="77777777" w:rsidR="00E8585F" w:rsidRPr="008138B3" w:rsidRDefault="00F9176D">
      <w:pPr>
        <w:numPr>
          <w:ilvl w:val="1"/>
          <w:numId w:val="16"/>
        </w:numPr>
        <w:ind w:right="5" w:hanging="350"/>
      </w:pPr>
      <w:r w:rsidRPr="008138B3">
        <w:t xml:space="preserve">za zwłokę w terminie realizacji przedmiotu umowy, o którym mowa w § 1 ust. 2 pkt 1) – w wysokości 1% wynagrodzenia brutto określonego w § 3 ust. 1, za każdy dzień roboczy zwłoki, liczony po upływie terminu wskazanego w </w:t>
      </w:r>
      <w:r w:rsidRPr="008138B3">
        <w:rPr>
          <w:sz w:val="22"/>
        </w:rPr>
        <w:t>§</w:t>
      </w:r>
      <w:r w:rsidRPr="008138B3">
        <w:t xml:space="preserve"> 2</w:t>
      </w:r>
      <w:r w:rsidRPr="008138B3">
        <w:rPr>
          <w:sz w:val="22"/>
        </w:rPr>
        <w:t xml:space="preserve"> ust. 1,</w:t>
      </w:r>
      <w:r w:rsidRPr="008138B3">
        <w:t xml:space="preserve"> </w:t>
      </w:r>
    </w:p>
    <w:p w14:paraId="5B3EB40D" w14:textId="77777777" w:rsidR="00E8585F" w:rsidRPr="008138B3" w:rsidRDefault="00F9176D">
      <w:pPr>
        <w:numPr>
          <w:ilvl w:val="1"/>
          <w:numId w:val="16"/>
        </w:numPr>
        <w:ind w:right="5" w:hanging="350"/>
      </w:pPr>
      <w:r w:rsidRPr="008138B3">
        <w:t xml:space="preserve">za zwłokę w terminie realizacji przedmiotu umowy, o którym mowa w § 1 ust. 2 pkt 2) - 7) w wysokości 1% wynagrodzenia brutto określonego w § 3 ust. 1, za każdy dzień roboczy zwłoki, liczony po upływie terminu wskazanego w </w:t>
      </w:r>
      <w:r w:rsidRPr="008138B3">
        <w:rPr>
          <w:sz w:val="22"/>
        </w:rPr>
        <w:t>§</w:t>
      </w:r>
      <w:r w:rsidRPr="008138B3">
        <w:t xml:space="preserve"> 2</w:t>
      </w:r>
      <w:r w:rsidRPr="008138B3">
        <w:rPr>
          <w:sz w:val="22"/>
        </w:rPr>
        <w:t xml:space="preserve"> ust. 2,</w:t>
      </w:r>
      <w:r w:rsidRPr="008138B3">
        <w:t xml:space="preserve"> </w:t>
      </w:r>
    </w:p>
    <w:p w14:paraId="0F8E36A2" w14:textId="77777777" w:rsidR="00E8585F" w:rsidRPr="008138B3" w:rsidRDefault="00F9176D">
      <w:pPr>
        <w:numPr>
          <w:ilvl w:val="1"/>
          <w:numId w:val="16"/>
        </w:numPr>
        <w:ind w:right="5" w:hanging="350"/>
      </w:pPr>
      <w:r w:rsidRPr="008138B3">
        <w:lastRenderedPageBreak/>
        <w:t xml:space="preserve">za zwłokę w terminie realizacji przedmiotu umowy, o którym mowa w § 1 ust. 2 pkt 8) – w wysokości 1% wynagrodzenia brutto określonego w § 3 ust. 1, za każdy dzień roboczy zwłoki, liczony po upływie terminu wskazanego w </w:t>
      </w:r>
      <w:r w:rsidRPr="008138B3">
        <w:rPr>
          <w:sz w:val="22"/>
        </w:rPr>
        <w:t>§</w:t>
      </w:r>
      <w:r w:rsidRPr="008138B3">
        <w:t xml:space="preserve"> 2</w:t>
      </w:r>
      <w:r w:rsidRPr="008138B3">
        <w:rPr>
          <w:sz w:val="22"/>
        </w:rPr>
        <w:t xml:space="preserve"> ust. 3</w:t>
      </w:r>
      <w:r w:rsidRPr="008138B3">
        <w:t xml:space="preserve">, </w:t>
      </w:r>
    </w:p>
    <w:p w14:paraId="5DD2AB82" w14:textId="77777777" w:rsidR="00E8585F" w:rsidRPr="008138B3" w:rsidRDefault="00F9176D">
      <w:pPr>
        <w:numPr>
          <w:ilvl w:val="1"/>
          <w:numId w:val="16"/>
        </w:numPr>
        <w:spacing w:after="110"/>
        <w:ind w:right="5" w:hanging="350"/>
      </w:pPr>
      <w:r w:rsidRPr="008138B3">
        <w:t xml:space="preserve">za zwłokę w usunięciu wad stwierdzonych przy odbiorze przedmiotu umowy, o którym mowa w § 1 ust. 2 pkt 1) -7), lub ujawnionych w okresie rękojmi – w wysokości 0,1% wynagrodzenia brutto określonego w § 3 ust. 1, za każdy dzień roboczy zwłoki liczony  od upływu terminu ustalonego na usunięcie wad. </w:t>
      </w:r>
    </w:p>
    <w:p w14:paraId="760A7F14" w14:textId="77777777" w:rsidR="00E8585F" w:rsidRPr="008138B3" w:rsidRDefault="00F9176D">
      <w:pPr>
        <w:ind w:left="821" w:right="5" w:firstLine="0"/>
      </w:pPr>
      <w:r w:rsidRPr="008138B3">
        <w:t xml:space="preserve">Jeżeli zwłoka w usunięciu wad przekroczy 7 dni roboczych, Wykonawca upoważnia Zamawiającego do ich usunięcia na koszt Wykonawcy. </w:t>
      </w:r>
    </w:p>
    <w:p w14:paraId="0BBA0ED7" w14:textId="77A621A6" w:rsidR="00E8585F" w:rsidRPr="008138B3" w:rsidRDefault="00F9176D">
      <w:pPr>
        <w:numPr>
          <w:ilvl w:val="1"/>
          <w:numId w:val="16"/>
        </w:numPr>
        <w:ind w:right="5" w:hanging="350"/>
      </w:pPr>
      <w:r w:rsidRPr="008138B3">
        <w:t>za nieterminowe realizowanie obowiązków w zakresie pełnienia nadzoru autorskiego w stosunku do terminu określonego w pisemnym wezwaniu Zamawiającego – w wysokości 500,00 zł za każdy dzień roboczy zwłoki</w:t>
      </w:r>
      <w:r w:rsidR="007944CC" w:rsidRPr="008138B3">
        <w:t>, liczony od dnia roboczego następującego po dniu, w którym bezskutecznie upłyną termin wskazany w pisemnym wezwaniu Zamawiającego.</w:t>
      </w:r>
    </w:p>
    <w:p w14:paraId="7BD80938" w14:textId="77777777" w:rsidR="00E8585F" w:rsidRPr="008138B3" w:rsidRDefault="00F9176D">
      <w:pPr>
        <w:numPr>
          <w:ilvl w:val="1"/>
          <w:numId w:val="16"/>
        </w:numPr>
        <w:ind w:right="5" w:hanging="350"/>
      </w:pPr>
      <w:r w:rsidRPr="008138B3">
        <w:t>z tytułu odstąpienia od umowy przez Zamawiającego lub Wykonawcę z przyczyn leżących po stronie Wykonawcy</w:t>
      </w:r>
      <w:r w:rsidRPr="008138B3">
        <w:rPr>
          <w:sz w:val="20"/>
        </w:rPr>
        <w:t xml:space="preserve"> </w:t>
      </w:r>
      <w:r w:rsidRPr="008138B3">
        <w:t xml:space="preserve">– w wysokości 10 % wynagrodzenia umownego brutto określonego w § 3 ust. 1 umowy. </w:t>
      </w:r>
    </w:p>
    <w:p w14:paraId="29E6B59C" w14:textId="77777777" w:rsidR="00E8585F" w:rsidRPr="008138B3" w:rsidRDefault="00F9176D">
      <w:pPr>
        <w:numPr>
          <w:ilvl w:val="1"/>
          <w:numId w:val="16"/>
        </w:numPr>
        <w:spacing w:after="65"/>
        <w:ind w:right="5" w:hanging="350"/>
      </w:pPr>
      <w:r w:rsidRPr="008138B3">
        <w:t xml:space="preserve">za brak zapłaty lub nieterminową zapłatę wynagrodzenia należnego podwykonawcy lub dalszemu podwykonawcy z tytułu zmiany wysokości wynagrodzenia, o której mowa w § 12 ust. 11 umowy, w wysokości 200,00 zł za każdy dzień zwłoki. </w:t>
      </w:r>
    </w:p>
    <w:p w14:paraId="12D1FCB6" w14:textId="612FB80B" w:rsidR="00E8585F" w:rsidRPr="008138B3" w:rsidRDefault="00F9176D">
      <w:pPr>
        <w:numPr>
          <w:ilvl w:val="0"/>
          <w:numId w:val="16"/>
        </w:numPr>
        <w:ind w:right="5" w:hanging="360"/>
      </w:pPr>
      <w:r w:rsidRPr="008138B3">
        <w:t xml:space="preserve">Zamawiający wezwie Wykonawcę notą obciążeniową do zapłaty kar umownych  w terminie 3 dni od daty jej doręczenia. Notę obciążeniową uznaje się za doręczoną Wykonawcy z chwilą przesłania jej elektronicznie na adres Wykonawcy: </w:t>
      </w:r>
      <w:r w:rsidR="00592CF8" w:rsidRPr="008138B3">
        <w:rPr>
          <w:b/>
          <w:u w:color="000000"/>
        </w:rPr>
        <w:t>……………………….</w:t>
      </w:r>
      <w:r w:rsidRPr="008138B3">
        <w:t xml:space="preserve">  w formacie pdf. </w:t>
      </w:r>
    </w:p>
    <w:p w14:paraId="1CD8A032" w14:textId="77777777" w:rsidR="00E8585F" w:rsidRPr="008138B3" w:rsidRDefault="00F9176D">
      <w:pPr>
        <w:numPr>
          <w:ilvl w:val="0"/>
          <w:numId w:val="16"/>
        </w:numPr>
        <w:ind w:right="5" w:hanging="360"/>
      </w:pPr>
      <w:r w:rsidRPr="008138B3">
        <w:t xml:space="preserve">Po bezskutecznym upływie terminu wskazanego w ust. 2, należności z tytułu kar umownych naliczonych zgodnie z niniejszą umową Zamawiający: </w:t>
      </w:r>
    </w:p>
    <w:p w14:paraId="3D865BFB" w14:textId="77777777" w:rsidR="00E8585F" w:rsidRPr="008138B3" w:rsidRDefault="00F9176D">
      <w:pPr>
        <w:numPr>
          <w:ilvl w:val="1"/>
          <w:numId w:val="17"/>
        </w:numPr>
        <w:ind w:left="817" w:right="3" w:hanging="281"/>
      </w:pPr>
      <w:r w:rsidRPr="008138B3">
        <w:t xml:space="preserve">pokryje dokonując potrącenia należności naliczonej zgodnie z niniejszą umową,  z wynagrodzenia należnego Wykonawcy, na co Wykonawca wyraża zgodę,  </w:t>
      </w:r>
    </w:p>
    <w:p w14:paraId="66838067" w14:textId="77777777" w:rsidR="00E8585F" w:rsidRPr="008138B3" w:rsidRDefault="00F9176D">
      <w:pPr>
        <w:numPr>
          <w:ilvl w:val="1"/>
          <w:numId w:val="17"/>
        </w:numPr>
        <w:ind w:left="817" w:right="3" w:hanging="281"/>
      </w:pPr>
      <w:r w:rsidRPr="008138B3">
        <w:t>będzie dochodził na zasadach ogólnych przewidzianych w ustawie Kodeks cywilny z dnia 23 kwietnia 1964 r. (</w:t>
      </w:r>
      <w:proofErr w:type="spellStart"/>
      <w:r w:rsidRPr="008138B3">
        <w:t>t.j</w:t>
      </w:r>
      <w:proofErr w:type="spellEnd"/>
      <w:r w:rsidRPr="008138B3">
        <w:t xml:space="preserve">. Dz. U. z 2024 r. poz. 1061 ze zm.) </w:t>
      </w:r>
    </w:p>
    <w:p w14:paraId="5DE1CF8D" w14:textId="77777777" w:rsidR="00E8585F" w:rsidRPr="008138B3" w:rsidRDefault="00F9176D">
      <w:pPr>
        <w:numPr>
          <w:ilvl w:val="0"/>
          <w:numId w:val="16"/>
        </w:numPr>
        <w:ind w:right="5" w:hanging="360"/>
      </w:pPr>
      <w:r w:rsidRPr="008138B3">
        <w:t xml:space="preserve">Zapłata kar umownych, o których mowa w ust. 1 pkt 1) - 5) i 7), nie zwalnia Wykonawcy  z obowiązku należytego wykonania przedmiotu umowy. </w:t>
      </w:r>
    </w:p>
    <w:p w14:paraId="3AE42FC9" w14:textId="77777777" w:rsidR="00E8585F" w:rsidRPr="008138B3" w:rsidRDefault="00F9176D">
      <w:pPr>
        <w:numPr>
          <w:ilvl w:val="0"/>
          <w:numId w:val="16"/>
        </w:numPr>
        <w:ind w:right="5" w:hanging="360"/>
      </w:pPr>
      <w:r w:rsidRPr="008138B3">
        <w:t xml:space="preserve">Zamawiający zastrzega sobie prawo dochodzenia odszkodowania uzupełniającego, przewyższającego wysokość kar umownych, do wysokości rzeczywiście poniesionej szkody, lub gdy kara umowna nie pokryje wyrządzonej szkody – w przypadku gdy szkoda powstała po stronie Zamawiającego w wyniku niewykonania bądź nienależytego wykonania umowy przez Wykonawcę. </w:t>
      </w:r>
    </w:p>
    <w:p w14:paraId="5F0A0A82" w14:textId="77777777" w:rsidR="00E8585F" w:rsidRPr="008138B3" w:rsidRDefault="00F9176D">
      <w:pPr>
        <w:numPr>
          <w:ilvl w:val="0"/>
          <w:numId w:val="16"/>
        </w:numPr>
        <w:ind w:right="5" w:hanging="360"/>
      </w:pPr>
      <w:r w:rsidRPr="008138B3">
        <w:t xml:space="preserve">Strony zastrzegają, że kar umownych można żądać także w przypadku rozwiązania umowy, jej wygaśnięcia lub odstąpienia od niej. </w:t>
      </w:r>
    </w:p>
    <w:p w14:paraId="1F420AED" w14:textId="77777777" w:rsidR="00E8585F" w:rsidRPr="008138B3" w:rsidRDefault="00F9176D">
      <w:pPr>
        <w:numPr>
          <w:ilvl w:val="0"/>
          <w:numId w:val="16"/>
        </w:numPr>
        <w:ind w:right="5" w:hanging="360"/>
      </w:pPr>
      <w:r w:rsidRPr="008138B3">
        <w:t xml:space="preserve">Łączna maksymalna wysokość kar umownych nie może przekroczyć 30% wartości wynagrodzenia brutto określonego w § 3 ust. 1 umowy. </w:t>
      </w:r>
    </w:p>
    <w:p w14:paraId="43A9D694" w14:textId="77777777" w:rsidR="00E8585F" w:rsidRPr="008138B3" w:rsidRDefault="00F9176D">
      <w:pPr>
        <w:numPr>
          <w:ilvl w:val="0"/>
          <w:numId w:val="16"/>
        </w:numPr>
        <w:spacing w:after="125"/>
        <w:ind w:right="5" w:hanging="360"/>
      </w:pPr>
      <w:r w:rsidRPr="008138B3">
        <w:t xml:space="preserve">Kary umowne, o których mowa w ust. 1, będą  naliczane niezależnie od siebie i są należne bez względu na poniesione szkody przez Zamawiającego. </w:t>
      </w:r>
    </w:p>
    <w:p w14:paraId="15033072" w14:textId="77777777" w:rsidR="00B56667" w:rsidRPr="008138B3" w:rsidRDefault="00B56667">
      <w:pPr>
        <w:spacing w:after="98" w:line="259" w:lineRule="auto"/>
        <w:ind w:left="114" w:right="46" w:hanging="10"/>
        <w:jc w:val="center"/>
        <w:rPr>
          <w:b/>
        </w:rPr>
      </w:pPr>
    </w:p>
    <w:p w14:paraId="547E5CAA" w14:textId="6C80672E" w:rsidR="00E8585F" w:rsidRPr="008138B3" w:rsidRDefault="00F9176D">
      <w:pPr>
        <w:spacing w:after="98" w:line="259" w:lineRule="auto"/>
        <w:ind w:left="114" w:right="46" w:hanging="10"/>
        <w:jc w:val="center"/>
      </w:pPr>
      <w:r w:rsidRPr="008138B3">
        <w:rPr>
          <w:b/>
        </w:rPr>
        <w:lastRenderedPageBreak/>
        <w:t>§ 12</w:t>
      </w:r>
      <w:r w:rsidRPr="008138B3">
        <w:t xml:space="preserve"> </w:t>
      </w:r>
    </w:p>
    <w:p w14:paraId="0EB5CB5D" w14:textId="77777777" w:rsidR="00E8585F" w:rsidRPr="008138B3" w:rsidRDefault="00F9176D">
      <w:pPr>
        <w:pStyle w:val="Nagwek1"/>
        <w:ind w:left="118" w:right="51"/>
      </w:pPr>
      <w:r w:rsidRPr="008138B3">
        <w:t>Podwykonawcy</w:t>
      </w:r>
      <w:r w:rsidRPr="008138B3">
        <w:rPr>
          <w:b w:val="0"/>
        </w:rPr>
        <w:t xml:space="preserve"> </w:t>
      </w:r>
    </w:p>
    <w:p w14:paraId="6F476DF2" w14:textId="77777777" w:rsidR="00E8585F" w:rsidRPr="008138B3" w:rsidRDefault="00F9176D">
      <w:pPr>
        <w:numPr>
          <w:ilvl w:val="0"/>
          <w:numId w:val="18"/>
        </w:numPr>
        <w:spacing w:after="10"/>
        <w:ind w:left="520" w:right="5" w:hanging="427"/>
      </w:pPr>
      <w:r w:rsidRPr="008138B3">
        <w:t xml:space="preserve">Wykonawca w ofercie oświadczył, że wykona zamówienie w całości siłami własnymi.  </w:t>
      </w:r>
    </w:p>
    <w:p w14:paraId="2251E1D7" w14:textId="0515E631" w:rsidR="00E8585F" w:rsidRPr="008138B3" w:rsidRDefault="00F9176D">
      <w:pPr>
        <w:ind w:left="536" w:right="5" w:firstLine="0"/>
      </w:pPr>
      <w:r w:rsidRPr="008138B3">
        <w:t xml:space="preserve">Jednakże w przypadku powierzenia części zamówienia podwykonawcom, Wykonawca niezwłocznie zgłosi ten fakt Zamawiającemu. </w:t>
      </w:r>
    </w:p>
    <w:p w14:paraId="3084ED7F" w14:textId="77777777" w:rsidR="002E7079" w:rsidRPr="008138B3" w:rsidRDefault="002E7079" w:rsidP="002E7079">
      <w:pPr>
        <w:pStyle w:val="Akapitzlist"/>
        <w:spacing w:after="120"/>
        <w:ind w:left="710"/>
        <w:rPr>
          <w:b/>
          <w:bCs/>
          <w:i/>
          <w:color w:val="auto"/>
          <w:szCs w:val="24"/>
        </w:rPr>
      </w:pPr>
      <w:bookmarkStart w:id="4" w:name="_Hlk100826853"/>
      <w:r w:rsidRPr="008138B3">
        <w:rPr>
          <w:b/>
          <w:bCs/>
          <w:i/>
          <w:color w:val="auto"/>
          <w:szCs w:val="24"/>
        </w:rPr>
        <w:t>Lub</w:t>
      </w:r>
    </w:p>
    <w:p w14:paraId="7697F820" w14:textId="77777777" w:rsidR="002E7079" w:rsidRPr="008138B3" w:rsidRDefault="002E7079" w:rsidP="002E7079">
      <w:pPr>
        <w:pStyle w:val="Akapitzlist"/>
        <w:spacing w:after="120"/>
        <w:ind w:left="567" w:hanging="73"/>
        <w:rPr>
          <w:color w:val="auto"/>
          <w:szCs w:val="24"/>
        </w:rPr>
      </w:pPr>
      <w:r w:rsidRPr="008138B3">
        <w:rPr>
          <w:color w:val="auto"/>
          <w:szCs w:val="24"/>
        </w:rPr>
        <w:t xml:space="preserve">Wykonawca oświadcza, że przy realizacji niniejszej umowy zamierza współpracować z następującymi podwykonawcami: </w:t>
      </w:r>
    </w:p>
    <w:p w14:paraId="3F16DF68" w14:textId="77777777" w:rsidR="002E7079" w:rsidRPr="008138B3" w:rsidRDefault="002E7079" w:rsidP="002E7079">
      <w:pPr>
        <w:pStyle w:val="Akapitzlist"/>
        <w:numPr>
          <w:ilvl w:val="0"/>
          <w:numId w:val="27"/>
        </w:numPr>
        <w:spacing w:after="120" w:line="240" w:lineRule="auto"/>
        <w:ind w:left="851" w:right="0" w:hanging="284"/>
        <w:contextualSpacing w:val="0"/>
        <w:rPr>
          <w:color w:val="auto"/>
          <w:szCs w:val="24"/>
        </w:rPr>
      </w:pPr>
      <w:r w:rsidRPr="008138B3">
        <w:rPr>
          <w:color w:val="auto"/>
          <w:szCs w:val="24"/>
        </w:rPr>
        <w:t>…………………. w zakresie ……………. (podaje nazwy, dane kontaktowe oraz przedstawicieli, podwykonawców zaangażowanych).</w:t>
      </w:r>
    </w:p>
    <w:bookmarkEnd w:id="4"/>
    <w:p w14:paraId="342CAA10" w14:textId="77777777" w:rsidR="002E7079" w:rsidRPr="008138B3" w:rsidRDefault="002E7079">
      <w:pPr>
        <w:ind w:left="536" w:right="5" w:firstLine="0"/>
      </w:pPr>
    </w:p>
    <w:p w14:paraId="3A51B193" w14:textId="77777777" w:rsidR="00E8585F" w:rsidRPr="008138B3" w:rsidRDefault="00F9176D">
      <w:pPr>
        <w:numPr>
          <w:ilvl w:val="0"/>
          <w:numId w:val="18"/>
        </w:numPr>
        <w:ind w:left="520" w:right="5" w:hanging="427"/>
      </w:pPr>
      <w:r w:rsidRPr="008138B3">
        <w:t xml:space="preserve">Wykonawca zobowiązany jest do niezwłocznego powiadomienia Zamawiającego o wszelkich zmianach w zakresie ust. 1 w trakcie realizacji zamówienia oraz do przekazania informacji na temat nowych podwykonawców, którym w późniejszym okresie zamierza powierzyć realizację części zamówienia, w szczególności informacji dotyczących nazwy Podwykonawcy, powierzonej mu do wykonania części zamówienia. </w:t>
      </w:r>
    </w:p>
    <w:p w14:paraId="6B161E48" w14:textId="77777777" w:rsidR="00E8585F" w:rsidRPr="008138B3" w:rsidRDefault="00F9176D">
      <w:pPr>
        <w:numPr>
          <w:ilvl w:val="0"/>
          <w:numId w:val="18"/>
        </w:numPr>
        <w:ind w:left="520" w:right="5" w:hanging="427"/>
      </w:pPr>
      <w:r w:rsidRPr="008138B3">
        <w:t xml:space="preserve">Wykonawca nie może powierzyć podwykonawcom do wykonania innych części przedmiotu umowy, niż te które wymienił w swojej ofercie, bez uprzedniej zgody Zamawiającego wyrażonej na piśmie.  </w:t>
      </w:r>
    </w:p>
    <w:p w14:paraId="4A948DBE" w14:textId="77777777" w:rsidR="00E8585F" w:rsidRPr="008138B3" w:rsidRDefault="00F9176D">
      <w:pPr>
        <w:numPr>
          <w:ilvl w:val="0"/>
          <w:numId w:val="18"/>
        </w:numPr>
        <w:ind w:left="520" w:right="5" w:hanging="427"/>
      </w:pPr>
      <w:r w:rsidRPr="008138B3">
        <w:t xml:space="preserve">Termin zapłaty wynagrodzenia podwykonawcy lub dalszemu podwykonawcy przewidziany w umowie o podwykonawstwo nie może być dłuższy niż </w:t>
      </w:r>
      <w:r w:rsidRPr="008138B3">
        <w:rPr>
          <w:b/>
        </w:rPr>
        <w:t>30 dni</w:t>
      </w:r>
      <w:r w:rsidRPr="008138B3">
        <w:t xml:space="preserve"> od dnia doręczenia wykonawcy, podwykonawcy lub dalszemu podwykonawcy faktury lub rachunku, potwierdzających wykonanie zleconej podwykonawcy lub dalszemu podwykonawcy dostawy, usługi. </w:t>
      </w:r>
    </w:p>
    <w:p w14:paraId="400E86EB" w14:textId="77777777" w:rsidR="00E8585F" w:rsidRPr="008138B3" w:rsidRDefault="00F9176D">
      <w:pPr>
        <w:numPr>
          <w:ilvl w:val="0"/>
          <w:numId w:val="18"/>
        </w:numPr>
        <w:ind w:left="520" w:right="5" w:hanging="427"/>
      </w:pPr>
      <w:r w:rsidRPr="008138B3">
        <w:t xml:space="preserve">W celu powierzenia wykonania części zamówienia podwykonawcy, Wykonawca zawiera umowę o podwykonawstwo. </w:t>
      </w:r>
    </w:p>
    <w:p w14:paraId="085AB77F" w14:textId="77777777" w:rsidR="00E8585F" w:rsidRPr="008138B3" w:rsidRDefault="00F9176D">
      <w:pPr>
        <w:numPr>
          <w:ilvl w:val="0"/>
          <w:numId w:val="18"/>
        </w:numPr>
        <w:ind w:left="520" w:right="5" w:hanging="427"/>
      </w:pPr>
      <w:r w:rsidRPr="008138B3">
        <w:t xml:space="preserve">Jeżeli określona cześć dokumentacji zostanie sporządzona przez podwykonawcę, Wykonawca jest zobowiązany do zawarcia w umowie z tym Podwykonawcą zapisów dotyczących przeniesienia majątkowych praw autorskich i praw zależnych w zakresie umożliwiającym realizację niniejszej umowy, w szczególności nabycie praw do dokumentacji przez zamawiającego. </w:t>
      </w:r>
    </w:p>
    <w:p w14:paraId="1B3E399D" w14:textId="77777777" w:rsidR="00E8585F" w:rsidRPr="008138B3" w:rsidRDefault="00F9176D">
      <w:pPr>
        <w:numPr>
          <w:ilvl w:val="0"/>
          <w:numId w:val="18"/>
        </w:numPr>
        <w:ind w:left="520" w:right="5" w:hanging="427"/>
      </w:pPr>
      <w:r w:rsidRPr="008138B3">
        <w:t>Wykonawca ponosi wobec Zamawiającego pełną odpowiedzialność za wszelkie czynności, których wykonanie powierzył podwykonawcom. Wykonawca odpowiada za działania, uchybienia i zaniechania podwykonawców jak za własne</w:t>
      </w:r>
      <w:r w:rsidRPr="008138B3">
        <w:rPr>
          <w:sz w:val="22"/>
        </w:rPr>
        <w:t>.</w:t>
      </w:r>
      <w:r w:rsidRPr="008138B3">
        <w:t xml:space="preserve"> </w:t>
      </w:r>
    </w:p>
    <w:p w14:paraId="3D34F189" w14:textId="77777777" w:rsidR="00E8585F" w:rsidRPr="008138B3" w:rsidRDefault="00F9176D">
      <w:pPr>
        <w:numPr>
          <w:ilvl w:val="0"/>
          <w:numId w:val="18"/>
        </w:numPr>
        <w:ind w:left="520" w:right="5" w:hanging="427"/>
      </w:pPr>
      <w:r w:rsidRPr="008138B3">
        <w:t xml:space="preserve">Wykonawca ponosi pełną odpowiedzialność za dokonywanie w terminie i w należytej wysokości wszelkich rozliczeń finansowych z podwykonawcami. </w:t>
      </w:r>
    </w:p>
    <w:p w14:paraId="3322E2C5" w14:textId="77777777" w:rsidR="00E8585F" w:rsidRPr="008138B3" w:rsidRDefault="00F9176D">
      <w:pPr>
        <w:numPr>
          <w:ilvl w:val="0"/>
          <w:numId w:val="18"/>
        </w:numPr>
        <w:ind w:left="520" w:right="5" w:hanging="427"/>
      </w:pPr>
      <w:r w:rsidRPr="008138B3">
        <w:t xml:space="preserve">Zlecenie części prac podwykonawcom nie zmienia zobowiązań Wykonawcy wobec Zamawiającego. </w:t>
      </w:r>
    </w:p>
    <w:p w14:paraId="5C627CC7" w14:textId="77777777" w:rsidR="00E8585F" w:rsidRPr="008138B3" w:rsidRDefault="00F9176D">
      <w:pPr>
        <w:numPr>
          <w:ilvl w:val="0"/>
          <w:numId w:val="18"/>
        </w:numPr>
        <w:ind w:left="520" w:right="5" w:hanging="427"/>
      </w:pPr>
      <w:r w:rsidRPr="008138B3">
        <w:t xml:space="preserve">Postanowienia dotyczące podwykonawcy odnoszą się wprost również do dalszego podwykonawcy oraz umów zawieranych między podwykonawcą i dalszym podwykonawcą lub między dalszymi podwykonawcami. </w:t>
      </w:r>
    </w:p>
    <w:p w14:paraId="4959B6A2" w14:textId="77777777" w:rsidR="00E8585F" w:rsidRPr="008138B3" w:rsidRDefault="00F9176D">
      <w:pPr>
        <w:numPr>
          <w:ilvl w:val="0"/>
          <w:numId w:val="18"/>
        </w:numPr>
        <w:spacing w:after="70"/>
        <w:ind w:left="520" w:right="5" w:hanging="427"/>
      </w:pPr>
      <w:r w:rsidRPr="008138B3">
        <w:t xml:space="preserve">Wykonawca, którego wynagrodzenie zostało zmienione zgodnie z postanowieniami § 3, zobowiązany jest do zmiany wynagrodzenia przysługującego podwykonawcy, z którym zawarł </w:t>
      </w:r>
      <w:r w:rsidRPr="008138B3">
        <w:lastRenderedPageBreak/>
        <w:t xml:space="preserve">umowę, w zakresie odpowiadającym zmianom cen materiałów lub kosztów dotyczących zobowiązania podwykonawcy. </w:t>
      </w:r>
    </w:p>
    <w:p w14:paraId="11C0449D" w14:textId="77777777" w:rsidR="00E8585F" w:rsidRPr="008138B3" w:rsidRDefault="00F9176D">
      <w:pPr>
        <w:spacing w:after="22" w:line="259" w:lineRule="auto"/>
        <w:ind w:left="108" w:right="0" w:firstLine="0"/>
        <w:jc w:val="left"/>
      </w:pPr>
      <w:r w:rsidRPr="008138B3">
        <w:rPr>
          <w:rFonts w:ascii="Times New Roman" w:eastAsia="Times New Roman" w:hAnsi="Times New Roman" w:cs="Times New Roman"/>
          <w:sz w:val="20"/>
        </w:rPr>
        <w:t xml:space="preserve"> </w:t>
      </w:r>
    </w:p>
    <w:p w14:paraId="1814F3C2" w14:textId="77777777" w:rsidR="00E8585F" w:rsidRPr="008138B3" w:rsidRDefault="00F9176D">
      <w:pPr>
        <w:spacing w:after="98" w:line="259" w:lineRule="auto"/>
        <w:ind w:left="114" w:right="46" w:hanging="10"/>
        <w:jc w:val="center"/>
      </w:pPr>
      <w:r w:rsidRPr="008138B3">
        <w:rPr>
          <w:b/>
        </w:rPr>
        <w:t>§ 13</w:t>
      </w:r>
      <w:r w:rsidRPr="008138B3">
        <w:t xml:space="preserve"> </w:t>
      </w:r>
    </w:p>
    <w:p w14:paraId="76D82035" w14:textId="77777777" w:rsidR="00E8585F" w:rsidRPr="008138B3" w:rsidRDefault="00F9176D">
      <w:pPr>
        <w:spacing w:after="133" w:line="259" w:lineRule="auto"/>
        <w:ind w:left="114" w:right="49" w:hanging="10"/>
        <w:jc w:val="center"/>
      </w:pPr>
      <w:r w:rsidRPr="008138B3">
        <w:rPr>
          <w:b/>
        </w:rPr>
        <w:t>Odstąpienie od umowy</w:t>
      </w:r>
      <w:r w:rsidRPr="008138B3">
        <w:t xml:space="preserve"> </w:t>
      </w:r>
    </w:p>
    <w:p w14:paraId="5C587D13" w14:textId="77777777" w:rsidR="00E8585F" w:rsidRPr="008138B3" w:rsidRDefault="00F9176D">
      <w:pPr>
        <w:numPr>
          <w:ilvl w:val="0"/>
          <w:numId w:val="19"/>
        </w:numPr>
        <w:ind w:left="443" w:right="5" w:hanging="350"/>
      </w:pPr>
      <w:r w:rsidRPr="008138B3">
        <w:t xml:space="preserve">Zamawiający może odstąpić od umowy w terminie </w:t>
      </w:r>
      <w:r w:rsidRPr="008138B3">
        <w:rPr>
          <w:b/>
        </w:rPr>
        <w:t>30 dni</w:t>
      </w:r>
      <w:r w:rsidRPr="008138B3">
        <w:t xml:space="preserve">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t>
      </w:r>
    </w:p>
    <w:p w14:paraId="49C32A6D" w14:textId="77777777" w:rsidR="00E8585F" w:rsidRPr="008138B3" w:rsidRDefault="00F9176D">
      <w:pPr>
        <w:numPr>
          <w:ilvl w:val="0"/>
          <w:numId w:val="19"/>
        </w:numPr>
        <w:ind w:left="443" w:right="5" w:hanging="350"/>
      </w:pPr>
      <w:r w:rsidRPr="008138B3">
        <w:t xml:space="preserve">W sytuacji, o której mowa w ust. 1, Wykonawca może żądać wyłącznie wynagrodzenia należnego z tytułu wykonania części umowy. </w:t>
      </w:r>
    </w:p>
    <w:p w14:paraId="5F3F8059" w14:textId="77777777" w:rsidR="00E8585F" w:rsidRPr="008138B3" w:rsidRDefault="00F9176D">
      <w:pPr>
        <w:numPr>
          <w:ilvl w:val="0"/>
          <w:numId w:val="19"/>
        </w:numPr>
        <w:ind w:left="443" w:right="5" w:hanging="350"/>
      </w:pPr>
      <w:r w:rsidRPr="008138B3">
        <w:t xml:space="preserve">Zamawiający może odstąpić od umowy lub jej części, bez wyznaczania dodatkowego terminu, w razie niedochowania przez Wykonawcę jednego z terminów określonych w § 2 umowy (Zamawiający składa oświadczenie o odstąpieniu od umowy w terminie </w:t>
      </w:r>
      <w:r w:rsidRPr="008138B3">
        <w:rPr>
          <w:b/>
        </w:rPr>
        <w:t>30 dni</w:t>
      </w:r>
      <w:r w:rsidRPr="008138B3">
        <w:t xml:space="preserve"> od upływu jednego z terminów określonego w § 2 umowy) oraz w przypadku, gdy Wykonawca wykona zamówienie niezgodnie z postanowieniami umowy lub przepisami prawa. Zamawiający składa oświadczenie o odstąpieniu od umowy lub jej części w terminie </w:t>
      </w:r>
      <w:r w:rsidRPr="008138B3">
        <w:rPr>
          <w:b/>
        </w:rPr>
        <w:t>30 dni</w:t>
      </w:r>
      <w:r w:rsidRPr="008138B3">
        <w:t xml:space="preserve"> od dnia powzięcia wiadomości o zaistnieniu przesłanek, o których mowa w zdaniu poprzednim. </w:t>
      </w:r>
    </w:p>
    <w:p w14:paraId="222BADA0" w14:textId="77777777" w:rsidR="00E8585F" w:rsidRPr="008138B3" w:rsidRDefault="00F9176D">
      <w:pPr>
        <w:numPr>
          <w:ilvl w:val="0"/>
          <w:numId w:val="19"/>
        </w:numPr>
        <w:ind w:left="443" w:right="5" w:hanging="350"/>
      </w:pPr>
      <w:r w:rsidRPr="008138B3">
        <w:t xml:space="preserve">Niezależnie od sytuacji wskazanej w ust. 1, Zamawiającemu przysługuje prawo odstąpienia od umowy w szczególności w następujących przypadkach: </w:t>
      </w:r>
    </w:p>
    <w:p w14:paraId="00B09E0F" w14:textId="77777777" w:rsidR="00E8585F" w:rsidRPr="008138B3" w:rsidRDefault="00F9176D">
      <w:pPr>
        <w:numPr>
          <w:ilvl w:val="1"/>
          <w:numId w:val="19"/>
        </w:numPr>
        <w:ind w:right="5" w:hanging="350"/>
      </w:pPr>
      <w:r w:rsidRPr="008138B3">
        <w:t xml:space="preserve">wykonywania umowy przez Wykonawcę w sposób sprzeczny z jej postanowieniami  lub dopuszczenia się przez niego rażącego zaniedbania obowiązków umownych, wykonywania umowy przy pomocy osób nie posiadających wymaganych prawem uprawnień, nie stosowania się do bieżących zaleceń Zamawiającego w zakresie wykonywania obowiązków wynikających z umowy; </w:t>
      </w:r>
    </w:p>
    <w:p w14:paraId="12AC4B24" w14:textId="0B4549B2" w:rsidR="00E8585F" w:rsidRPr="008138B3" w:rsidRDefault="00F9176D">
      <w:pPr>
        <w:numPr>
          <w:ilvl w:val="1"/>
          <w:numId w:val="19"/>
        </w:numPr>
        <w:ind w:right="5" w:hanging="350"/>
      </w:pPr>
      <w:r w:rsidRPr="008138B3">
        <w:t>gdy Wykonawca nie podjął czynności związanych z realizacją przedmiotu umowy  lub przerwał wykonanie czynności związanych z realizacją umowy i nie kontynuuje ich</w:t>
      </w:r>
      <w:r w:rsidR="008B3F56" w:rsidRPr="008138B3">
        <w:t>;</w:t>
      </w:r>
      <w:r w:rsidRPr="008138B3">
        <w:t xml:space="preserve"> </w:t>
      </w:r>
    </w:p>
    <w:p w14:paraId="76CB6590" w14:textId="02D6AA52" w:rsidR="00E8585F" w:rsidRPr="008138B3" w:rsidRDefault="00F9176D">
      <w:pPr>
        <w:numPr>
          <w:ilvl w:val="1"/>
          <w:numId w:val="19"/>
        </w:numPr>
        <w:ind w:right="5" w:hanging="350"/>
      </w:pPr>
      <w:r w:rsidRPr="008138B3">
        <w:t>zaangażowania Wykonawcy przy realizacji umowy w praktyki korupcyjne, stwierdzone prawomocnym wyrokiem</w:t>
      </w:r>
      <w:r w:rsidR="008B3F56" w:rsidRPr="008138B3">
        <w:t>;</w:t>
      </w:r>
    </w:p>
    <w:p w14:paraId="74044793" w14:textId="77777777" w:rsidR="00E8585F" w:rsidRPr="008138B3" w:rsidRDefault="00F9176D">
      <w:pPr>
        <w:numPr>
          <w:ilvl w:val="1"/>
          <w:numId w:val="19"/>
        </w:numPr>
        <w:spacing w:after="0"/>
        <w:ind w:right="5" w:hanging="350"/>
      </w:pPr>
      <w:r w:rsidRPr="008138B3">
        <w:t xml:space="preserve">przystąpienia przez Wykonawcę do likwidacji swojej działalności, z wyjątkiem likwidacji prowadzonej w celu przekształcenia lub restrukturyzacji; Wykonawca ma obowiązek powiadomić Zamawiającego o przystąpieniu do likwidacji w terminie 24 godzin. </w:t>
      </w:r>
    </w:p>
    <w:p w14:paraId="633AB72E" w14:textId="77777777" w:rsidR="00E8585F" w:rsidRPr="008138B3" w:rsidRDefault="00F9176D">
      <w:pPr>
        <w:spacing w:after="22" w:line="259" w:lineRule="auto"/>
        <w:ind w:left="108" w:right="0" w:firstLine="0"/>
        <w:jc w:val="left"/>
      </w:pPr>
      <w:r w:rsidRPr="008138B3">
        <w:rPr>
          <w:rFonts w:ascii="Times New Roman" w:eastAsia="Times New Roman" w:hAnsi="Times New Roman" w:cs="Times New Roman"/>
          <w:sz w:val="20"/>
        </w:rPr>
        <w:t xml:space="preserve"> </w:t>
      </w:r>
    </w:p>
    <w:p w14:paraId="5E924563" w14:textId="77777777" w:rsidR="00E8585F" w:rsidRPr="008138B3" w:rsidRDefault="00F9176D">
      <w:pPr>
        <w:ind w:right="5" w:firstLine="0"/>
      </w:pPr>
      <w:r w:rsidRPr="008138B3">
        <w:t xml:space="preserve">Zamawiający może odstąpić od umowy w terminie </w:t>
      </w:r>
      <w:r w:rsidRPr="008138B3">
        <w:rPr>
          <w:b/>
        </w:rPr>
        <w:t>30 dni</w:t>
      </w:r>
      <w:r w:rsidRPr="008138B3">
        <w:t xml:space="preserve"> od dnia powzięcia wiadomości o zaistnieniu przypadków wskazanych w pkt. 1)-4). </w:t>
      </w:r>
    </w:p>
    <w:p w14:paraId="2C7CD376" w14:textId="77777777" w:rsidR="00E8585F" w:rsidRPr="008138B3" w:rsidRDefault="00F9176D">
      <w:pPr>
        <w:numPr>
          <w:ilvl w:val="0"/>
          <w:numId w:val="19"/>
        </w:numPr>
        <w:ind w:left="443" w:right="5" w:hanging="350"/>
      </w:pPr>
      <w:r w:rsidRPr="008138B3">
        <w:t xml:space="preserve">Odstąpienie od umowy wymaga formy pisemnej pod rygorem nieważności ze wskazaniem okoliczności uzasadniających tę czynność i nie powoduje utraty prawa przez Zamawiającego do naliczenia kar umownych należnych na podstawie niniejszej umowy. </w:t>
      </w:r>
    </w:p>
    <w:p w14:paraId="4BC9304E" w14:textId="77777777" w:rsidR="00E8585F" w:rsidRPr="008138B3" w:rsidRDefault="00F9176D">
      <w:pPr>
        <w:numPr>
          <w:ilvl w:val="0"/>
          <w:numId w:val="19"/>
        </w:numPr>
        <w:ind w:left="443" w:right="5" w:hanging="350"/>
      </w:pPr>
      <w:r w:rsidRPr="008138B3">
        <w:t xml:space="preserve">W przypadkach uregulowanych w ust. 1, 3 i 4 Wykonawcy należy się wynagrodzenie  za wykonanie przedmiotu umowy do dnia odstąpienia od umowy.  </w:t>
      </w:r>
    </w:p>
    <w:p w14:paraId="004F0365" w14:textId="77777777" w:rsidR="00E8585F" w:rsidRPr="008138B3" w:rsidRDefault="00F9176D">
      <w:pPr>
        <w:numPr>
          <w:ilvl w:val="0"/>
          <w:numId w:val="19"/>
        </w:numPr>
        <w:spacing w:after="70"/>
        <w:ind w:left="443" w:right="5" w:hanging="350"/>
      </w:pPr>
      <w:r w:rsidRPr="008138B3">
        <w:lastRenderedPageBreak/>
        <w:t xml:space="preserve">W przypadku odstąpienia od umowy, Zamawiający nabywa wszelkie prawa określone umową do części przedmiotu umowy, która została odebrana przez Zamawiającego do dnia odstąpienia i za którą Wykonawca otrzymał należne wynagrodzenie. </w:t>
      </w:r>
    </w:p>
    <w:p w14:paraId="7241F21C" w14:textId="77777777" w:rsidR="00E8585F" w:rsidRPr="008138B3" w:rsidRDefault="00F9176D">
      <w:pPr>
        <w:spacing w:after="22" w:line="259" w:lineRule="auto"/>
        <w:ind w:left="468" w:right="0" w:firstLine="0"/>
        <w:jc w:val="left"/>
      </w:pPr>
      <w:r w:rsidRPr="008138B3">
        <w:rPr>
          <w:rFonts w:ascii="Times New Roman" w:eastAsia="Times New Roman" w:hAnsi="Times New Roman" w:cs="Times New Roman"/>
          <w:sz w:val="20"/>
        </w:rPr>
        <w:t xml:space="preserve"> </w:t>
      </w:r>
    </w:p>
    <w:p w14:paraId="66F213C2" w14:textId="77777777" w:rsidR="00E8585F" w:rsidRPr="008138B3" w:rsidRDefault="00F9176D">
      <w:pPr>
        <w:spacing w:after="98" w:line="259" w:lineRule="auto"/>
        <w:ind w:left="114" w:right="46" w:hanging="10"/>
        <w:jc w:val="center"/>
      </w:pPr>
      <w:r w:rsidRPr="008138B3">
        <w:rPr>
          <w:b/>
        </w:rPr>
        <w:t>§ 14</w:t>
      </w:r>
      <w:r w:rsidRPr="008138B3">
        <w:t xml:space="preserve"> </w:t>
      </w:r>
    </w:p>
    <w:p w14:paraId="6FECDDCE" w14:textId="77777777" w:rsidR="00E8585F" w:rsidRPr="008138B3" w:rsidRDefault="00F9176D">
      <w:pPr>
        <w:pStyle w:val="Nagwek1"/>
        <w:ind w:left="118" w:right="50"/>
      </w:pPr>
      <w:r w:rsidRPr="008138B3">
        <w:t>Zmiana umowy</w:t>
      </w:r>
      <w:r w:rsidRPr="008138B3">
        <w:rPr>
          <w:b w:val="0"/>
        </w:rPr>
        <w:t xml:space="preserve"> </w:t>
      </w:r>
    </w:p>
    <w:p w14:paraId="6D0609FD" w14:textId="77777777" w:rsidR="00E8585F" w:rsidRPr="008138B3" w:rsidRDefault="00F9176D">
      <w:pPr>
        <w:numPr>
          <w:ilvl w:val="0"/>
          <w:numId w:val="20"/>
        </w:numPr>
        <w:ind w:left="520" w:right="5" w:hanging="427"/>
      </w:pPr>
      <w:r w:rsidRPr="008138B3">
        <w:t xml:space="preserve">Zmiana umowy może nastąpić za zgodą obu Stron i wymaga zachowania formy pisemnej pod rygorem nieważności. </w:t>
      </w:r>
    </w:p>
    <w:p w14:paraId="1BBA2D51" w14:textId="77777777" w:rsidR="00E8585F" w:rsidRPr="008138B3" w:rsidRDefault="00F9176D">
      <w:pPr>
        <w:numPr>
          <w:ilvl w:val="0"/>
          <w:numId w:val="20"/>
        </w:numPr>
        <w:ind w:left="520" w:right="5" w:hanging="427"/>
      </w:pPr>
      <w:r w:rsidRPr="008138B3">
        <w:t xml:space="preserve">Zamawiający przewiduje możliwość dokonania zmian umowy w następujących przypadkach: </w:t>
      </w:r>
    </w:p>
    <w:p w14:paraId="50694063" w14:textId="77777777" w:rsidR="00E8585F" w:rsidRPr="008138B3" w:rsidRDefault="00F9176D">
      <w:pPr>
        <w:numPr>
          <w:ilvl w:val="1"/>
          <w:numId w:val="20"/>
        </w:numPr>
        <w:ind w:right="5" w:hanging="360"/>
      </w:pPr>
      <w:r w:rsidRPr="008138B3">
        <w:t xml:space="preserve">w zakresie zmiany umownego terminu wykonania przedmiotu umowy, która może nastąpić w sytuacji, gdy: </w:t>
      </w:r>
    </w:p>
    <w:p w14:paraId="70D7E623" w14:textId="77777777" w:rsidR="00E8585F" w:rsidRPr="008138B3" w:rsidRDefault="00F9176D">
      <w:pPr>
        <w:numPr>
          <w:ilvl w:val="2"/>
          <w:numId w:val="20"/>
        </w:numPr>
        <w:ind w:right="5"/>
      </w:pPr>
      <w:r w:rsidRPr="008138B3">
        <w:t xml:space="preserve">niedotrzymanie pierwotnego terminu stanowi konsekwencję okoliczności niezależnych od Stron umowy, których nie można było przewidzieć pomimo zachowania należytej staranności Stron, w tym działania siły wyższej, takich jak klęski żywiołowe, które utrudniają lub uniemożliwiają przeprowadzenie prac objętych przedmiotem umowy, </w:t>
      </w:r>
    </w:p>
    <w:p w14:paraId="25A4B431" w14:textId="77777777" w:rsidR="00E8585F" w:rsidRPr="008138B3" w:rsidRDefault="00F9176D">
      <w:pPr>
        <w:numPr>
          <w:ilvl w:val="2"/>
          <w:numId w:val="20"/>
        </w:numPr>
        <w:ind w:right="5"/>
      </w:pPr>
      <w:r w:rsidRPr="008138B3">
        <w:t xml:space="preserve">z powodu uzasadnionych zmian w zakresie sposobu wykonania przedmiotu zamówienia proponowanych przez Zamawiającego lub Wykonawcę, jeżeli te zmiany są korzystne dla Zamawiającego, </w:t>
      </w:r>
    </w:p>
    <w:p w14:paraId="3AA18FCC" w14:textId="77777777" w:rsidR="00E8585F" w:rsidRPr="008138B3" w:rsidRDefault="00F9176D">
      <w:pPr>
        <w:numPr>
          <w:ilvl w:val="2"/>
          <w:numId w:val="20"/>
        </w:numPr>
        <w:ind w:right="5"/>
      </w:pPr>
      <w:r w:rsidRPr="008138B3">
        <w:t xml:space="preserve">z powodu działań osób trzecich uniemożliwiających wykonanie prac, które to działania nie są konsekwencją winy którejkolwiek ze Stron. </w:t>
      </w:r>
    </w:p>
    <w:p w14:paraId="63165056" w14:textId="77777777" w:rsidR="00E8585F" w:rsidRPr="008138B3" w:rsidRDefault="00F9176D">
      <w:pPr>
        <w:numPr>
          <w:ilvl w:val="2"/>
          <w:numId w:val="20"/>
        </w:numPr>
        <w:ind w:right="5"/>
      </w:pPr>
      <w:r w:rsidRPr="008138B3">
        <w:t xml:space="preserve">z powodu przedłużenia wykonania umowy, o której mowa w § 1 ust. 15 lit. b) niniejszej umowy – w zakresie terminu zakończenia pełnienia nadzoru autorskiego. </w:t>
      </w:r>
    </w:p>
    <w:p w14:paraId="6A14DB2A" w14:textId="77777777" w:rsidR="00E8585F" w:rsidRPr="008138B3" w:rsidRDefault="00F9176D">
      <w:pPr>
        <w:numPr>
          <w:ilvl w:val="0"/>
          <w:numId w:val="20"/>
        </w:numPr>
        <w:ind w:left="520" w:right="5" w:hanging="427"/>
      </w:pPr>
      <w:r w:rsidRPr="008138B3">
        <w:t xml:space="preserve">W przypadku wystąpienia okoliczności, o których mowa w ust. 2 pkt 1) termin realizacji umowy może ulec wydłużeniu o czas trwania wskazanych tam okoliczności. </w:t>
      </w:r>
    </w:p>
    <w:p w14:paraId="3D28D7FD" w14:textId="77777777" w:rsidR="00E8585F" w:rsidRPr="008138B3" w:rsidRDefault="00F9176D">
      <w:pPr>
        <w:numPr>
          <w:ilvl w:val="0"/>
          <w:numId w:val="20"/>
        </w:numPr>
        <w:ind w:left="520" w:right="5" w:hanging="427"/>
      </w:pPr>
      <w:r w:rsidRPr="008138B3">
        <w:t xml:space="preserve">Strony zobowiązują się dokonać zmiany wysokości wynagrodzenia należnego Wykonawcy, w formie pisemnego aneksu, każdorazowo w przypadku wystąpienia jednej z następujących okoliczności: </w:t>
      </w:r>
    </w:p>
    <w:p w14:paraId="62F2D6CE" w14:textId="77777777" w:rsidR="00E8585F" w:rsidRPr="008138B3" w:rsidRDefault="00F9176D">
      <w:pPr>
        <w:numPr>
          <w:ilvl w:val="1"/>
          <w:numId w:val="20"/>
        </w:numPr>
        <w:spacing w:after="10"/>
        <w:ind w:right="5" w:hanging="360"/>
      </w:pPr>
      <w:r w:rsidRPr="008138B3">
        <w:t xml:space="preserve">zmiany stawki podatku od towarów i usług oraz podatku akcyzowego; </w:t>
      </w:r>
    </w:p>
    <w:p w14:paraId="19278B22" w14:textId="77777777" w:rsidR="00E8585F" w:rsidRPr="008138B3" w:rsidRDefault="00F9176D">
      <w:pPr>
        <w:numPr>
          <w:ilvl w:val="1"/>
          <w:numId w:val="20"/>
        </w:numPr>
        <w:spacing w:after="27"/>
        <w:ind w:right="5" w:hanging="360"/>
      </w:pPr>
      <w:r w:rsidRPr="008138B3">
        <w:t>zmiany wysokości minimalnego wynagrodzenia za pracę albo wysokości minimalnej stawki godzinowej, ustalonych na podstawie ustawy z dnia 10 października 2002 r.  o minimalnym wynagrodzeniu za pracę (</w:t>
      </w:r>
      <w:proofErr w:type="spellStart"/>
      <w:r w:rsidRPr="008138B3">
        <w:t>t.j</w:t>
      </w:r>
      <w:proofErr w:type="spellEnd"/>
      <w:r w:rsidRPr="008138B3">
        <w:t xml:space="preserve">. Dz.U. z 2024r., poz. 1773); </w:t>
      </w:r>
    </w:p>
    <w:p w14:paraId="1D115937" w14:textId="77777777" w:rsidR="00E8585F" w:rsidRPr="008138B3" w:rsidRDefault="00F9176D">
      <w:pPr>
        <w:numPr>
          <w:ilvl w:val="1"/>
          <w:numId w:val="20"/>
        </w:numPr>
        <w:spacing w:after="27"/>
        <w:ind w:right="5" w:hanging="360"/>
      </w:pPr>
      <w:r w:rsidRPr="008138B3">
        <w:t xml:space="preserve">zmiany zasad podlegania ubezpieczeniu społecznemu lub ubezpieczeniu zdrowotnemu lub wysokości stawki składki na ubezpieczenie społeczne lub zdrowotne, </w:t>
      </w:r>
    </w:p>
    <w:p w14:paraId="3D985FDB" w14:textId="77777777" w:rsidR="00E8585F" w:rsidRPr="008138B3" w:rsidRDefault="00F9176D">
      <w:pPr>
        <w:numPr>
          <w:ilvl w:val="1"/>
          <w:numId w:val="20"/>
        </w:numPr>
        <w:spacing w:after="0"/>
        <w:ind w:right="5" w:hanging="360"/>
      </w:pPr>
      <w:r w:rsidRPr="008138B3">
        <w:t>zmiany zasad gromadzenia i wysokości wpłat do pracowniczych planów kapitałowych,  o  których mowa w ustawie z dnia 4 października 2018 r. o pracowniczych planach kapitałowych (</w:t>
      </w:r>
      <w:proofErr w:type="spellStart"/>
      <w:r w:rsidRPr="008138B3">
        <w:t>t.j</w:t>
      </w:r>
      <w:proofErr w:type="spellEnd"/>
      <w:r w:rsidRPr="008138B3">
        <w:t xml:space="preserve">. Dz.U. z 2024 r., poz. 427 ze zm.) </w:t>
      </w:r>
    </w:p>
    <w:p w14:paraId="19A23C56" w14:textId="77777777" w:rsidR="00E8585F" w:rsidRPr="008138B3" w:rsidRDefault="00F9176D">
      <w:pPr>
        <w:spacing w:after="23"/>
        <w:ind w:left="468" w:right="5" w:firstLine="0"/>
      </w:pPr>
      <w:r w:rsidRPr="008138B3">
        <w:t xml:space="preserve">– jeżeli zmiany te będą miały wpływ na koszty wykonania zamówienia przez Wykonawcę. </w:t>
      </w:r>
    </w:p>
    <w:p w14:paraId="7FF178AB" w14:textId="77777777" w:rsidR="00E8585F" w:rsidRPr="008138B3" w:rsidRDefault="00F9176D">
      <w:pPr>
        <w:numPr>
          <w:ilvl w:val="0"/>
          <w:numId w:val="20"/>
        </w:numPr>
        <w:spacing w:after="28"/>
        <w:ind w:left="520" w:right="5" w:hanging="427"/>
      </w:pPr>
      <w:r w:rsidRPr="008138B3">
        <w:t xml:space="preserve">W przypadku zaistnienia przesłanki o której mowa w ust. 4 pkt 1, zmiana wysokości wynagrodzenia należnego Wykonawcy będzie odnosić się wyłącznie do części przedmiotu umowy realizowanej po dniu wejścia w życie przepisów zmieniających stawkę podatku od towarów i usług oraz wyłącznie do części przedmiotu umowy, do której zastosowanie znajdzie zmiana stawki podatku do towarów i usług. </w:t>
      </w:r>
    </w:p>
    <w:p w14:paraId="6DAF389F" w14:textId="77777777" w:rsidR="00E8585F" w:rsidRPr="008138B3" w:rsidRDefault="00F9176D">
      <w:pPr>
        <w:numPr>
          <w:ilvl w:val="0"/>
          <w:numId w:val="20"/>
        </w:numPr>
        <w:spacing w:after="27"/>
        <w:ind w:left="520" w:right="5" w:hanging="427"/>
      </w:pPr>
      <w:r w:rsidRPr="008138B3">
        <w:lastRenderedPageBreak/>
        <w:t xml:space="preserve">W przypadku zmiany, o której mowa w ust. 4 pkt 1, wartość wynagrodzenia netto Wykonawcy nie zmieni się, a wartość wynagrodzenia brutto zostanie wyliczona na podstawie nowych przepisów. </w:t>
      </w:r>
    </w:p>
    <w:p w14:paraId="761C1961" w14:textId="77777777" w:rsidR="00E8585F" w:rsidRPr="008138B3" w:rsidRDefault="00F9176D">
      <w:pPr>
        <w:numPr>
          <w:ilvl w:val="0"/>
          <w:numId w:val="20"/>
        </w:numPr>
        <w:spacing w:after="27"/>
        <w:ind w:left="520" w:right="5" w:hanging="427"/>
      </w:pPr>
      <w:r w:rsidRPr="008138B3">
        <w:t xml:space="preserve">Zmiana wysokości wynagrodzenia, w przypadku zaistnienia przesłanki o której mowa  w ust. 4 pkt 2, 3 lub 4, będzie obejmować wyłącznie część wynagrodzenia należnego Wykonawcy, w odniesieniu do której nastąpiła zmiana wysokości kosztów wykonania umowy przez Wykonawcę w związku z wejściem w życie przepisów dokonujących tych zmian. </w:t>
      </w:r>
    </w:p>
    <w:p w14:paraId="2F06948D" w14:textId="77777777" w:rsidR="00E8585F" w:rsidRPr="008138B3" w:rsidRDefault="00F9176D">
      <w:pPr>
        <w:numPr>
          <w:ilvl w:val="0"/>
          <w:numId w:val="20"/>
        </w:numPr>
        <w:spacing w:after="27"/>
        <w:ind w:left="520" w:right="5" w:hanging="427"/>
      </w:pPr>
      <w:r w:rsidRPr="008138B3">
        <w:t>Podstawą do dokonania zmiany wysokości wynagrodzenia, o której mowa ust. 7</w:t>
      </w:r>
      <w:r w:rsidRPr="008138B3">
        <w:rPr>
          <w:color w:val="FF0000"/>
        </w:rPr>
        <w:t>,</w:t>
      </w:r>
      <w:r w:rsidRPr="008138B3">
        <w:t xml:space="preserve"> będzie przedstawiona Zamawiającemu kalkulacja kosztów Wykonawcy, potwierdzająca wpływ wejścia w życie przepisów dokonujących te zmiany na koszty wykonania przedmiotu umowy przez Wykonawcę. Wykonawca zobowiązany jest dostarczyć dokumentację potwierdzającą poprawność dokonanej kalkulacji wraz z dowodami uzasadniającymi zmianę wynagrodzenia. </w:t>
      </w:r>
    </w:p>
    <w:p w14:paraId="2A7DB7DF" w14:textId="77777777" w:rsidR="00E8585F" w:rsidRPr="008138B3" w:rsidRDefault="00F9176D">
      <w:pPr>
        <w:numPr>
          <w:ilvl w:val="0"/>
          <w:numId w:val="20"/>
        </w:numPr>
        <w:spacing w:after="27"/>
        <w:ind w:left="520" w:right="5" w:hanging="427"/>
      </w:pPr>
      <w:r w:rsidRPr="008138B3">
        <w:t xml:space="preserve">Przed podjęciem decyzji o zwiększeniu wynagrodzenia Zamawiający dokona weryfikacji zasadności oraz poprawności obliczeń dokonanych przez Wykonawcę w zakresie żądanej zmiany wynagrodzenia. </w:t>
      </w:r>
    </w:p>
    <w:p w14:paraId="3403A6E7" w14:textId="77777777" w:rsidR="00E8585F" w:rsidRPr="008138B3" w:rsidRDefault="00F9176D">
      <w:pPr>
        <w:numPr>
          <w:ilvl w:val="0"/>
          <w:numId w:val="20"/>
        </w:numPr>
        <w:ind w:left="520" w:right="5" w:hanging="427"/>
      </w:pPr>
      <w:r w:rsidRPr="008138B3">
        <w:t xml:space="preserve">Wszystkie postanowienia dotyczące zmiany umowy stanowią katalog zmian, na które Zamawiający może wyrazić zgodę, nie stanowią jednocześnie zobowiązania Zamawiającego  do wyrażenia takiej zgody. </w:t>
      </w:r>
    </w:p>
    <w:p w14:paraId="0B26AAF0" w14:textId="77777777" w:rsidR="00E8585F" w:rsidRPr="008138B3" w:rsidRDefault="00F9176D">
      <w:pPr>
        <w:numPr>
          <w:ilvl w:val="0"/>
          <w:numId w:val="20"/>
        </w:numPr>
        <w:ind w:left="520" w:right="5" w:hanging="427"/>
      </w:pPr>
      <w:r w:rsidRPr="008138B3">
        <w:t xml:space="preserve">Zmianę umowy stanowi każdorazowa zmiana numeru konta bankowego Wykonawcy  i wymaga formy pisemnej pod rygorem nieważności.  </w:t>
      </w:r>
    </w:p>
    <w:p w14:paraId="65786372" w14:textId="77777777" w:rsidR="00E8585F" w:rsidRPr="008138B3" w:rsidRDefault="00F9176D">
      <w:pPr>
        <w:numPr>
          <w:ilvl w:val="0"/>
          <w:numId w:val="20"/>
        </w:numPr>
        <w:ind w:left="520" w:right="5" w:hanging="427"/>
      </w:pPr>
      <w:r w:rsidRPr="008138B3">
        <w:t xml:space="preserve">Nie stanowi zmiany umowy: </w:t>
      </w:r>
    </w:p>
    <w:p w14:paraId="568BF756" w14:textId="77777777" w:rsidR="00E8585F" w:rsidRPr="008138B3" w:rsidRDefault="00F9176D">
      <w:pPr>
        <w:numPr>
          <w:ilvl w:val="2"/>
          <w:numId w:val="21"/>
        </w:numPr>
        <w:ind w:right="5" w:hanging="437"/>
      </w:pPr>
      <w:r w:rsidRPr="008138B3">
        <w:t xml:space="preserve">utrata mocy lub zmiana aktów prawnych powołanych w treści umowy. W każdym takim przypadku Wykonawca ma obowiązek stosowania się do obowiązujących  w danym czasie aktów prawa, </w:t>
      </w:r>
    </w:p>
    <w:p w14:paraId="529C7FCC" w14:textId="77777777" w:rsidR="00E8585F" w:rsidRPr="008138B3" w:rsidRDefault="00F9176D">
      <w:pPr>
        <w:numPr>
          <w:ilvl w:val="2"/>
          <w:numId w:val="21"/>
        </w:numPr>
        <w:ind w:right="5" w:hanging="437"/>
      </w:pPr>
      <w:r w:rsidRPr="008138B3">
        <w:t xml:space="preserve">zmiana osób, przy pomocy których Wykonawca realizuje przedmiot umowy,  a od których wymagano określonych uprawnień, określonego doświadczenia lub wykształcenia, na inne </w:t>
      </w:r>
      <w:r w:rsidRPr="008138B3">
        <w:rPr>
          <w:rFonts w:ascii="Times New Roman" w:eastAsia="Times New Roman" w:hAnsi="Times New Roman" w:cs="Times New Roman"/>
        </w:rPr>
        <w:t>–</w:t>
      </w:r>
      <w:r w:rsidRPr="008138B3">
        <w:t xml:space="preserve"> legitymujące się co najmniej równoważnymi uprawnieniami, doświadczeniem lub wykształceniem, spełniające wymagania określone w specyfikacji istotnych warunków zamówienia. Zmiana osób może nastąpić wyłącznie po pisemnej akceptacji Zamawiającego. </w:t>
      </w:r>
    </w:p>
    <w:p w14:paraId="58DFA1FB" w14:textId="77777777" w:rsidR="00E8585F" w:rsidRPr="008138B3" w:rsidRDefault="00F9176D">
      <w:pPr>
        <w:numPr>
          <w:ilvl w:val="0"/>
          <w:numId w:val="20"/>
        </w:numPr>
        <w:spacing w:after="110"/>
        <w:ind w:left="520" w:right="5" w:hanging="427"/>
      </w:pPr>
      <w:r w:rsidRPr="008138B3">
        <w:t xml:space="preserve">Wykonawca ma obowiązek niezwłocznego, pisemnego poinformowania Zamawiającego o wszelkich zmianach swojego statusu prawnego, a także o wszczęciu postępowania upadłościowego, likwidacyjnego lub karnego (w przypadku podejrzenia o zaangażowanie się  w praktyki korupcyjne w związku z realizacją umowy), a także o każdej zmianie adresu swojej siedziby i innych danych kontaktowych. </w:t>
      </w:r>
    </w:p>
    <w:p w14:paraId="1655F11A" w14:textId="77777777" w:rsidR="00E8585F" w:rsidRPr="008138B3" w:rsidRDefault="00F9176D">
      <w:pPr>
        <w:spacing w:after="20" w:line="259" w:lineRule="auto"/>
        <w:ind w:left="114" w:right="3" w:hanging="10"/>
        <w:jc w:val="center"/>
      </w:pPr>
      <w:r w:rsidRPr="008138B3">
        <w:rPr>
          <w:b/>
        </w:rPr>
        <w:t xml:space="preserve">§ 15  </w:t>
      </w:r>
    </w:p>
    <w:p w14:paraId="7A0F40E4" w14:textId="77777777" w:rsidR="00E8585F" w:rsidRPr="008138B3" w:rsidRDefault="00F9176D">
      <w:pPr>
        <w:spacing w:after="253" w:line="259" w:lineRule="auto"/>
        <w:ind w:left="114" w:right="2" w:hanging="10"/>
        <w:jc w:val="center"/>
      </w:pPr>
      <w:r w:rsidRPr="008138B3">
        <w:rPr>
          <w:b/>
        </w:rPr>
        <w:t xml:space="preserve">Zabezpieczenie należytego wykonania umowy </w:t>
      </w:r>
    </w:p>
    <w:p w14:paraId="363971DA" w14:textId="2CB55F10" w:rsidR="00E8585F" w:rsidRPr="008138B3" w:rsidRDefault="00F9176D">
      <w:pPr>
        <w:numPr>
          <w:ilvl w:val="0"/>
          <w:numId w:val="22"/>
        </w:numPr>
        <w:ind w:right="5"/>
      </w:pPr>
      <w:r w:rsidRPr="008138B3">
        <w:t xml:space="preserve">Przed zawarciem umowy Wykonawca wniósł zabezpieczenie należytego wykonania umowy w formie </w:t>
      </w:r>
      <w:r w:rsidR="007F1823" w:rsidRPr="008138B3">
        <w:t xml:space="preserve">……………. </w:t>
      </w:r>
      <w:r w:rsidRPr="008138B3">
        <w:t xml:space="preserve">na łączną sumę gwarancyjną w wysokości: </w:t>
      </w:r>
      <w:r w:rsidR="00592CF8" w:rsidRPr="008138B3">
        <w:rPr>
          <w:b/>
        </w:rPr>
        <w:t>……………………..</w:t>
      </w:r>
      <w:r w:rsidRPr="008138B3">
        <w:rPr>
          <w:b/>
        </w:rPr>
        <w:t xml:space="preserve"> zł brutto</w:t>
      </w:r>
      <w:r w:rsidRPr="008138B3">
        <w:t xml:space="preserve"> (słownie: </w:t>
      </w:r>
      <w:r w:rsidR="00013CBD" w:rsidRPr="008138B3">
        <w:t>………………………….</w:t>
      </w:r>
      <w:r w:rsidRPr="008138B3">
        <w:rPr>
          <w:i/>
        </w:rPr>
        <w:t xml:space="preserve"> zł</w:t>
      </w:r>
      <w:r w:rsidRPr="008138B3">
        <w:t xml:space="preserve">), stanowiącej 5 % ceny ofertowej wskazanej przez Wykonawcę w Formularzu oferty. </w:t>
      </w:r>
    </w:p>
    <w:p w14:paraId="54D177F5" w14:textId="77777777" w:rsidR="00E8585F" w:rsidRPr="008138B3" w:rsidRDefault="00F9176D">
      <w:pPr>
        <w:numPr>
          <w:ilvl w:val="0"/>
          <w:numId w:val="22"/>
        </w:numPr>
        <w:ind w:right="5"/>
      </w:pPr>
      <w:r w:rsidRPr="008138B3">
        <w:t xml:space="preserve">Wykonawca zobowiązuje się utrzymać ważność zabezpieczenia należytego wykonania umowy w przypadku przedłużenia terminu realizacji umowy.  </w:t>
      </w:r>
    </w:p>
    <w:p w14:paraId="02F3E1F3" w14:textId="77777777" w:rsidR="00E8585F" w:rsidRPr="008138B3" w:rsidRDefault="00F9176D">
      <w:pPr>
        <w:numPr>
          <w:ilvl w:val="0"/>
          <w:numId w:val="22"/>
        </w:numPr>
        <w:ind w:right="5"/>
      </w:pPr>
      <w:r w:rsidRPr="008138B3">
        <w:lastRenderedPageBreak/>
        <w:t xml:space="preserve">Zabezpieczenie służy pokryciu roszczeń Zamawiającego z tytułu niewykonania lub nienależytego wykonania umowy oraz roszczeń z tytułu gwarancji i rękojmi za wady.  W rozumieniu niniejszej umowy niewykonanie lub nienależyte wykonanie umowy oznacza  w szczególności: </w:t>
      </w:r>
    </w:p>
    <w:p w14:paraId="612FE8FD" w14:textId="77777777" w:rsidR="00E8585F" w:rsidRPr="008138B3" w:rsidRDefault="00F9176D">
      <w:pPr>
        <w:numPr>
          <w:ilvl w:val="1"/>
          <w:numId w:val="22"/>
        </w:numPr>
        <w:spacing w:after="23"/>
        <w:ind w:right="5" w:hanging="350"/>
      </w:pPr>
      <w:r w:rsidRPr="008138B3">
        <w:t xml:space="preserve">niewykonanie prac objętych przedmiotem umowy, </w:t>
      </w:r>
    </w:p>
    <w:p w14:paraId="060A1738" w14:textId="77777777" w:rsidR="00E8585F" w:rsidRPr="008138B3" w:rsidRDefault="00F9176D">
      <w:pPr>
        <w:numPr>
          <w:ilvl w:val="1"/>
          <w:numId w:val="22"/>
        </w:numPr>
        <w:spacing w:after="23"/>
        <w:ind w:right="5" w:hanging="350"/>
      </w:pPr>
      <w:r w:rsidRPr="008138B3">
        <w:t>nienależyte wykonanie umowy,</w:t>
      </w:r>
      <w:r w:rsidRPr="008138B3">
        <w:rPr>
          <w:b/>
        </w:rPr>
        <w:t xml:space="preserve"> </w:t>
      </w:r>
    </w:p>
    <w:p w14:paraId="4C2979A3" w14:textId="77777777" w:rsidR="00E8585F" w:rsidRPr="008138B3" w:rsidRDefault="00F9176D">
      <w:pPr>
        <w:numPr>
          <w:ilvl w:val="1"/>
          <w:numId w:val="22"/>
        </w:numPr>
        <w:spacing w:after="23"/>
        <w:ind w:right="5" w:hanging="350"/>
      </w:pPr>
      <w:r w:rsidRPr="008138B3">
        <w:t>nieusunięcie w terminie wady/awarii,</w:t>
      </w:r>
      <w:r w:rsidRPr="008138B3">
        <w:rPr>
          <w:b/>
        </w:rPr>
        <w:t xml:space="preserve"> </w:t>
      </w:r>
    </w:p>
    <w:p w14:paraId="6E2C4831" w14:textId="77777777" w:rsidR="00E8585F" w:rsidRPr="008138B3" w:rsidRDefault="00F9176D">
      <w:pPr>
        <w:numPr>
          <w:ilvl w:val="1"/>
          <w:numId w:val="22"/>
        </w:numPr>
        <w:spacing w:after="25"/>
        <w:ind w:right="5" w:hanging="350"/>
      </w:pPr>
      <w:r w:rsidRPr="008138B3">
        <w:t>nienaprawienie wyrządzonej wadą szkody,</w:t>
      </w:r>
      <w:r w:rsidRPr="008138B3">
        <w:rPr>
          <w:b/>
        </w:rPr>
        <w:t xml:space="preserve"> </w:t>
      </w:r>
    </w:p>
    <w:p w14:paraId="33DA61CF" w14:textId="77777777" w:rsidR="00E8585F" w:rsidRPr="008138B3" w:rsidRDefault="00F9176D">
      <w:pPr>
        <w:numPr>
          <w:ilvl w:val="1"/>
          <w:numId w:val="22"/>
        </w:numPr>
        <w:spacing w:after="23"/>
        <w:ind w:right="5" w:hanging="350"/>
      </w:pPr>
      <w:r w:rsidRPr="008138B3">
        <w:t xml:space="preserve">nieprzystąpienie do usuwania wady/awarii, </w:t>
      </w:r>
      <w:r w:rsidRPr="008138B3">
        <w:rPr>
          <w:b/>
        </w:rPr>
        <w:t xml:space="preserve"> </w:t>
      </w:r>
    </w:p>
    <w:p w14:paraId="5BE70C27" w14:textId="77777777" w:rsidR="00E8585F" w:rsidRPr="008138B3" w:rsidRDefault="00F9176D">
      <w:pPr>
        <w:numPr>
          <w:ilvl w:val="1"/>
          <w:numId w:val="22"/>
        </w:numPr>
        <w:spacing w:after="23"/>
        <w:ind w:right="5" w:hanging="350"/>
      </w:pPr>
      <w:r w:rsidRPr="008138B3">
        <w:t>niezwrócenie kosztów usunięcia wady/awarii oraz nie naprawienie powstałej stąd szkody,</w:t>
      </w:r>
      <w:r w:rsidRPr="008138B3">
        <w:rPr>
          <w:b/>
        </w:rPr>
        <w:t xml:space="preserve"> </w:t>
      </w:r>
    </w:p>
    <w:p w14:paraId="49CA18B9" w14:textId="77777777" w:rsidR="00E8585F" w:rsidRPr="008138B3" w:rsidRDefault="00F9176D">
      <w:pPr>
        <w:numPr>
          <w:ilvl w:val="1"/>
          <w:numId w:val="22"/>
        </w:numPr>
        <w:spacing w:after="111"/>
        <w:ind w:right="5" w:hanging="350"/>
      </w:pPr>
      <w:r w:rsidRPr="008138B3">
        <w:t>niewniesienie w terminie wskazanym w § 11 ust. 2 umowy należności z tytułu kar umownych wymienionych w § 11 ust. 1 umowy.</w:t>
      </w:r>
      <w:r w:rsidRPr="008138B3">
        <w:rPr>
          <w:b/>
        </w:rPr>
        <w:t xml:space="preserve"> </w:t>
      </w:r>
    </w:p>
    <w:p w14:paraId="692341E7" w14:textId="77777777" w:rsidR="00E8585F" w:rsidRPr="008138B3" w:rsidRDefault="00F9176D">
      <w:pPr>
        <w:ind w:left="536" w:right="5" w:firstLine="0"/>
      </w:pPr>
      <w:r w:rsidRPr="008138B3">
        <w:t xml:space="preserve">Zamawiający może wykorzystać zabezpieczenie należytego wykonania umowy </w:t>
      </w:r>
      <w:r w:rsidRPr="008138B3">
        <w:rPr>
          <w:b/>
        </w:rPr>
        <w:t>po upływie</w:t>
      </w:r>
      <w:r w:rsidRPr="008138B3">
        <w:t xml:space="preserve">  </w:t>
      </w:r>
      <w:r w:rsidRPr="008138B3">
        <w:rPr>
          <w:b/>
        </w:rPr>
        <w:t xml:space="preserve">7 dni roboczych </w:t>
      </w:r>
      <w:r w:rsidRPr="008138B3">
        <w:t>wyznaczonych Wykonawcy na usunięcie naruszenia stosunku zobowiązaniowego określonego powyżej.</w:t>
      </w:r>
      <w:r w:rsidRPr="008138B3">
        <w:rPr>
          <w:b/>
        </w:rPr>
        <w:t xml:space="preserve"> </w:t>
      </w:r>
    </w:p>
    <w:p w14:paraId="08A42CD0" w14:textId="77777777" w:rsidR="00E8585F" w:rsidRPr="008138B3" w:rsidRDefault="00F9176D">
      <w:pPr>
        <w:numPr>
          <w:ilvl w:val="0"/>
          <w:numId w:val="22"/>
        </w:numPr>
        <w:ind w:right="5"/>
      </w:pPr>
      <w:r w:rsidRPr="008138B3">
        <w:t xml:space="preserve">W trakcie realizacji umowy Wykonawca może dokonać zmiany formy zabezpieczenia na jedną  lub kilka wymienionych niżej form zabezpieczenia: </w:t>
      </w:r>
    </w:p>
    <w:p w14:paraId="1D57DEA3" w14:textId="77777777" w:rsidR="00E8585F" w:rsidRPr="008138B3" w:rsidRDefault="00F9176D">
      <w:pPr>
        <w:numPr>
          <w:ilvl w:val="1"/>
          <w:numId w:val="22"/>
        </w:numPr>
        <w:spacing w:after="24"/>
        <w:ind w:right="5" w:hanging="350"/>
      </w:pPr>
      <w:r w:rsidRPr="008138B3">
        <w:t xml:space="preserve">pieniądz, </w:t>
      </w:r>
    </w:p>
    <w:p w14:paraId="4F04DA19" w14:textId="77777777" w:rsidR="00E8585F" w:rsidRPr="008138B3" w:rsidRDefault="00F9176D">
      <w:pPr>
        <w:numPr>
          <w:ilvl w:val="1"/>
          <w:numId w:val="22"/>
        </w:numPr>
        <w:spacing w:after="26"/>
        <w:ind w:right="5" w:hanging="350"/>
      </w:pPr>
      <w:r w:rsidRPr="008138B3">
        <w:t xml:space="preserve">poręczenia bankowe lub poręczenia spółdzielczej kasy oszczędnościowo-kredytowej z tym, że zobowiązanie kasy jest zawsze zobowiązaniem pieniężnym,  </w:t>
      </w:r>
    </w:p>
    <w:p w14:paraId="082FC47B" w14:textId="77777777" w:rsidR="00E8585F" w:rsidRPr="008138B3" w:rsidRDefault="00F9176D">
      <w:pPr>
        <w:numPr>
          <w:ilvl w:val="1"/>
          <w:numId w:val="22"/>
        </w:numPr>
        <w:spacing w:after="23"/>
        <w:ind w:right="5" w:hanging="350"/>
      </w:pPr>
      <w:r w:rsidRPr="008138B3">
        <w:t xml:space="preserve">gwarancje bankowe, </w:t>
      </w:r>
    </w:p>
    <w:p w14:paraId="2B915C88" w14:textId="77777777" w:rsidR="00E8585F" w:rsidRPr="008138B3" w:rsidRDefault="00F9176D">
      <w:pPr>
        <w:numPr>
          <w:ilvl w:val="1"/>
          <w:numId w:val="22"/>
        </w:numPr>
        <w:spacing w:after="23"/>
        <w:ind w:right="5" w:hanging="350"/>
      </w:pPr>
      <w:r w:rsidRPr="008138B3">
        <w:t xml:space="preserve">gwarancje ubezpieczeniowe, </w:t>
      </w:r>
    </w:p>
    <w:p w14:paraId="02978994" w14:textId="77777777" w:rsidR="00E8585F" w:rsidRPr="008138B3" w:rsidRDefault="00F9176D">
      <w:pPr>
        <w:numPr>
          <w:ilvl w:val="1"/>
          <w:numId w:val="22"/>
        </w:numPr>
        <w:ind w:right="5" w:hanging="350"/>
      </w:pPr>
      <w:r w:rsidRPr="008138B3">
        <w:t xml:space="preserve">poręczenia udzielane przez podmioty, o których mowa w art. 6b ust. 5 pkt. 2 ustawy z dnia 9 listopada 2000 r. o utworzeniu Polskiej Agencji Rozwoju Przedsiębiorczości (t. j. Dz. U. z 2025 r., poz. 98). </w:t>
      </w:r>
    </w:p>
    <w:p w14:paraId="0A85A0C6" w14:textId="77777777" w:rsidR="00E8585F" w:rsidRPr="008138B3" w:rsidRDefault="00F9176D">
      <w:pPr>
        <w:numPr>
          <w:ilvl w:val="0"/>
          <w:numId w:val="22"/>
        </w:numPr>
        <w:ind w:right="5"/>
      </w:pPr>
      <w:r w:rsidRPr="008138B3">
        <w:t xml:space="preserve">Zmiana formy zabezpieczenia, o której mowa w ust. 4, wymaga zachowania ciągłości zabezpieczenia i nie może powodować zmniejszenia jego wysokości. </w:t>
      </w:r>
    </w:p>
    <w:p w14:paraId="437593A3" w14:textId="77777777" w:rsidR="00E8585F" w:rsidRPr="008138B3" w:rsidRDefault="00F9176D">
      <w:pPr>
        <w:numPr>
          <w:ilvl w:val="0"/>
          <w:numId w:val="22"/>
        </w:numPr>
        <w:ind w:right="5"/>
      </w:pPr>
      <w:r w:rsidRPr="008138B3">
        <w:t xml:space="preserve">Zamawiający nie wyraża zgody na wniesienie zabezpieczenia należytego wykonania umowy  w formach, o których mowa w art. 450 ust. 2 ustawy </w:t>
      </w:r>
      <w:proofErr w:type="spellStart"/>
      <w:r w:rsidRPr="008138B3">
        <w:t>Pzp</w:t>
      </w:r>
      <w:proofErr w:type="spellEnd"/>
      <w:r w:rsidRPr="008138B3">
        <w:t xml:space="preserve">, tj.: </w:t>
      </w:r>
    </w:p>
    <w:p w14:paraId="10ADBE88" w14:textId="77777777" w:rsidR="00E8585F" w:rsidRPr="008138B3" w:rsidRDefault="00F9176D">
      <w:pPr>
        <w:numPr>
          <w:ilvl w:val="1"/>
          <w:numId w:val="22"/>
        </w:numPr>
        <w:ind w:right="5" w:hanging="350"/>
      </w:pPr>
      <w:r w:rsidRPr="008138B3">
        <w:t xml:space="preserve">w wekslach z poręczeniem wekslowym banku lub spółdzielczej kasy oszczędnościowo  - kredytowej, </w:t>
      </w:r>
    </w:p>
    <w:p w14:paraId="7473284B" w14:textId="77777777" w:rsidR="00E8585F" w:rsidRPr="008138B3" w:rsidRDefault="00F9176D">
      <w:pPr>
        <w:numPr>
          <w:ilvl w:val="1"/>
          <w:numId w:val="22"/>
        </w:numPr>
        <w:ind w:right="5" w:hanging="350"/>
      </w:pPr>
      <w:r w:rsidRPr="008138B3">
        <w:t xml:space="preserve">przez ustanowienie zastawu na papierach wartościowych emitowanych przez Skarb Państwa lub jednostkę samorządu terytorialnego, </w:t>
      </w:r>
    </w:p>
    <w:p w14:paraId="00DDAAA1" w14:textId="77777777" w:rsidR="00E8585F" w:rsidRPr="008138B3" w:rsidRDefault="00F9176D">
      <w:pPr>
        <w:numPr>
          <w:ilvl w:val="1"/>
          <w:numId w:val="22"/>
        </w:numPr>
        <w:ind w:right="5" w:hanging="350"/>
      </w:pPr>
      <w:r w:rsidRPr="008138B3">
        <w:t xml:space="preserve">przez ustanowienie zastawu rejestrowego na zasadach określonych w ustawie z dnia  6 grudnia 1996 r. o zastawie rejestrowym i rejestrze zastawów (t. j. Dz. U. z 2018 r.,  poz. 2017). </w:t>
      </w:r>
    </w:p>
    <w:p w14:paraId="52E78CD2" w14:textId="77777777" w:rsidR="00E8585F" w:rsidRPr="008138B3" w:rsidRDefault="00F9176D">
      <w:pPr>
        <w:numPr>
          <w:ilvl w:val="0"/>
          <w:numId w:val="22"/>
        </w:numPr>
        <w:ind w:right="5"/>
      </w:pPr>
      <w:r w:rsidRPr="008138B3">
        <w:t xml:space="preserve">Udzielone gwarancje lub poręczenia muszą być bezwarunkowe, nieodwołalne, płatne  na pierwsze pisemne żądanie i wykonalne na terytorium Rzeczypospolitej Polskiej, a wszelkie spory ich dotyczące podlegają rozstrzygnięciu zgodnie z prawem Rzeczypospolitej Polskiej  i podlegają kompetencji sądu właściwego dla siedziby Zamawiającego, tj. Izby Administracji Skarbowej we Wrocławiu. Koszty związane z wystawieniem dokumentów ponosi Wykonawca. Gwarant zobowiązany jest do spełnienia świadczenia z udzielonej Gwarancji bez względu na ewentualne spory pomiędzy Beneficjentem (Zamawiającym) a Zleceniodawcą (Wykonawcą). </w:t>
      </w:r>
    </w:p>
    <w:p w14:paraId="1812462F" w14:textId="77777777" w:rsidR="00E8585F" w:rsidRPr="008138B3" w:rsidRDefault="00F9176D">
      <w:pPr>
        <w:numPr>
          <w:ilvl w:val="0"/>
          <w:numId w:val="22"/>
        </w:numPr>
        <w:ind w:right="5"/>
      </w:pPr>
      <w:r w:rsidRPr="008138B3">
        <w:lastRenderedPageBreak/>
        <w:t xml:space="preserve">Zamawiający zwróci Wykonawcy zabezpieczenie należytego wykonania umowy (wniesione w pieniądzu) wraz z odsetkami wynikającymi z umowy rachunku bankowego, na którym było przechowywane, pomniejszone o koszt prowadzenia rachunku oraz prowizji bankowej  za przelew pieniędzy na rachunek Wykonawcy. </w:t>
      </w:r>
    </w:p>
    <w:p w14:paraId="101B3B9D" w14:textId="77777777" w:rsidR="00E8585F" w:rsidRPr="008138B3" w:rsidRDefault="00F9176D">
      <w:pPr>
        <w:numPr>
          <w:ilvl w:val="0"/>
          <w:numId w:val="22"/>
        </w:numPr>
        <w:ind w:right="5"/>
      </w:pPr>
      <w:r w:rsidRPr="008138B3">
        <w:t xml:space="preserve">Wykonawca zobowiązuje się, że w przypadku wniesienia zabezpieczenia w gwarancjach bankowych lub ubezpieczeniowych, gwarancja bankowa lub ubezpieczeniowa będzie nieodwołalna, bezwarunkowa, płatna na każde pierwsze żądanie Zamawiającego. </w:t>
      </w:r>
    </w:p>
    <w:p w14:paraId="7FCAB4E5" w14:textId="77777777" w:rsidR="00E8585F" w:rsidRPr="008138B3" w:rsidRDefault="00F9176D">
      <w:pPr>
        <w:numPr>
          <w:ilvl w:val="0"/>
          <w:numId w:val="22"/>
        </w:numPr>
        <w:ind w:right="5"/>
      </w:pPr>
      <w:r w:rsidRPr="008138B3">
        <w:t xml:space="preserve">Zabezpieczenie należytego wykonania umowy stanowi gwarancję zgodnego z umową i należytego oraz wolnego od wad wykonania przedmiotu umowy. </w:t>
      </w:r>
    </w:p>
    <w:p w14:paraId="1E8AC49B" w14:textId="77777777" w:rsidR="00E8585F" w:rsidRPr="008138B3" w:rsidRDefault="00F9176D">
      <w:pPr>
        <w:numPr>
          <w:ilvl w:val="0"/>
          <w:numId w:val="22"/>
        </w:numPr>
        <w:ind w:right="5"/>
      </w:pPr>
      <w:r w:rsidRPr="008138B3">
        <w:t xml:space="preserve">Zamawiający zwróci Wykonawcy zabezpieczenie należytego wykonania umowy wedle poniższych reguł: </w:t>
      </w:r>
    </w:p>
    <w:p w14:paraId="4CA53B42" w14:textId="6A8DE178" w:rsidR="00E8585F" w:rsidRPr="008138B3" w:rsidRDefault="00F9176D">
      <w:pPr>
        <w:numPr>
          <w:ilvl w:val="1"/>
          <w:numId w:val="22"/>
        </w:numPr>
        <w:ind w:right="5" w:hanging="350"/>
      </w:pPr>
      <w:r w:rsidRPr="008138B3">
        <w:rPr>
          <w:b/>
        </w:rPr>
        <w:t xml:space="preserve">70 % zabezpieczenia </w:t>
      </w:r>
      <w:r w:rsidRPr="008138B3">
        <w:t>o równowartości kwoty</w:t>
      </w:r>
      <w:r w:rsidRPr="008138B3">
        <w:rPr>
          <w:b/>
        </w:rPr>
        <w:t xml:space="preserve">: </w:t>
      </w:r>
      <w:r w:rsidR="00592CF8" w:rsidRPr="008138B3">
        <w:rPr>
          <w:b/>
        </w:rPr>
        <w:t>…………….</w:t>
      </w:r>
      <w:r w:rsidRPr="008138B3">
        <w:rPr>
          <w:b/>
        </w:rPr>
        <w:t xml:space="preserve"> zł</w:t>
      </w:r>
      <w:r w:rsidRPr="008138B3">
        <w:t xml:space="preserve"> (słownie: </w:t>
      </w:r>
      <w:r w:rsidR="00592CF8" w:rsidRPr="008138B3">
        <w:rPr>
          <w:i/>
        </w:rPr>
        <w:t>……………………..</w:t>
      </w:r>
      <w:r w:rsidRPr="008138B3">
        <w:rPr>
          <w:i/>
        </w:rPr>
        <w:t>zł</w:t>
      </w:r>
      <w:r w:rsidRPr="008138B3">
        <w:t xml:space="preserve">), Zamawiający zwróci </w:t>
      </w:r>
      <w:r w:rsidRPr="008138B3">
        <w:rPr>
          <w:b/>
        </w:rPr>
        <w:t xml:space="preserve">w terminie 30 dni </w:t>
      </w:r>
      <w:r w:rsidRPr="008138B3">
        <w:t>od dnia wykonania całości przedmiotu umowy i uznania przez Zamawiającego za należycie wykonany, terminu o którym mowa w §2 ust. 3, tj. od daty przekazania Zamawiającemu ostatecznej decyzji o pozwoleniu</w:t>
      </w:r>
      <w:r w:rsidRPr="008138B3">
        <w:rPr>
          <w:b/>
        </w:rPr>
        <w:t xml:space="preserve"> </w:t>
      </w:r>
      <w:r w:rsidRPr="008138B3">
        <w:t xml:space="preserve">na budowę lub dokumentu potwierdzającego skuteczne zgłoszenie robót budowlanych, potwierdzonego protokołem przekazania, pod warunkiem spełnienia przez Wykonawcę wymagań związanych z dokonaniem rozliczeń z Podwykonawcami, zgodnie  z zapisami § 4 ust. 4 umowy, </w:t>
      </w:r>
    </w:p>
    <w:p w14:paraId="79DF41B8" w14:textId="49432927" w:rsidR="00E8585F" w:rsidRPr="008138B3" w:rsidRDefault="00F9176D">
      <w:pPr>
        <w:numPr>
          <w:ilvl w:val="1"/>
          <w:numId w:val="22"/>
        </w:numPr>
        <w:ind w:right="5" w:hanging="350"/>
      </w:pPr>
      <w:r w:rsidRPr="008138B3">
        <w:rPr>
          <w:b/>
        </w:rPr>
        <w:t>30 % zabezpieczenia</w:t>
      </w:r>
      <w:r w:rsidRPr="008138B3">
        <w:t xml:space="preserve"> o równowartości kwoty: </w:t>
      </w:r>
      <w:r w:rsidR="00592CF8" w:rsidRPr="008138B3">
        <w:rPr>
          <w:b/>
        </w:rPr>
        <w:t>……………………</w:t>
      </w:r>
      <w:r w:rsidRPr="008138B3">
        <w:rPr>
          <w:b/>
        </w:rPr>
        <w:t xml:space="preserve"> zł</w:t>
      </w:r>
      <w:r w:rsidRPr="008138B3">
        <w:t xml:space="preserve"> (słownie: </w:t>
      </w:r>
      <w:r w:rsidR="00592CF8" w:rsidRPr="008138B3">
        <w:rPr>
          <w:i/>
        </w:rPr>
        <w:t>…………………………</w:t>
      </w:r>
      <w:r w:rsidRPr="008138B3">
        <w:rPr>
          <w:i/>
        </w:rPr>
        <w:t>zł</w:t>
      </w:r>
      <w:r w:rsidRPr="008138B3">
        <w:t xml:space="preserve">), Zamawiający zwróci </w:t>
      </w:r>
      <w:r w:rsidRPr="008138B3">
        <w:rPr>
          <w:b/>
        </w:rPr>
        <w:t>nie później</w:t>
      </w:r>
      <w:r w:rsidRPr="008138B3">
        <w:t xml:space="preserve"> </w:t>
      </w:r>
      <w:r w:rsidRPr="008138B3">
        <w:rPr>
          <w:b/>
        </w:rPr>
        <w:t>niż  w 15 dniu</w:t>
      </w:r>
      <w:r w:rsidRPr="008138B3">
        <w:t xml:space="preserve"> po upływie okresu rękojmi za wady lub gwarancji. </w:t>
      </w:r>
    </w:p>
    <w:p w14:paraId="04E91B85" w14:textId="77777777" w:rsidR="00E8585F" w:rsidRPr="008138B3" w:rsidRDefault="00F9176D">
      <w:pPr>
        <w:numPr>
          <w:ilvl w:val="0"/>
          <w:numId w:val="22"/>
        </w:numPr>
        <w:ind w:right="5"/>
      </w:pPr>
      <w:r w:rsidRPr="008138B3">
        <w:t xml:space="preserve">Jeżeli z uwagi na przedłużenie terminu realizacji umowy, niezależnie od przyczyn tego przedłużenia, zabezpieczenie wniesione w gwarancjach bankowych, ubezpieczeniowych  lub w poręczeniach wygasłoby przed upływem przedłużonego terminu realizacji umowy, Wykonawca na </w:t>
      </w:r>
      <w:r w:rsidRPr="008138B3">
        <w:rPr>
          <w:b/>
        </w:rPr>
        <w:t>7 dni roboczych</w:t>
      </w:r>
      <w:r w:rsidRPr="008138B3">
        <w:t xml:space="preserve"> przed wygaśnięciem takiego zabezpieczenia przedstawi Zamawiającemu stosowny aneks lub nową gwarancję/poręczenie lub wpłaci odpowiednie zabezpieczenie w gotówce. Jeżeli Wykonawca nie wykona powyższego obowiązku Zamawiający może zażądać od gwaranta/poręczyciela wypłaty z gwarancji/poręczenia i zaliczyć uzyskaną w ten sposób kwotę na poczet zabezpieczenia. </w:t>
      </w:r>
    </w:p>
    <w:p w14:paraId="7DD1718A" w14:textId="77777777" w:rsidR="00E8585F" w:rsidRPr="008138B3" w:rsidRDefault="00F9176D">
      <w:pPr>
        <w:numPr>
          <w:ilvl w:val="0"/>
          <w:numId w:val="22"/>
        </w:numPr>
        <w:ind w:right="5"/>
      </w:pPr>
      <w:r w:rsidRPr="008138B3">
        <w:t xml:space="preserve">Zamawiający nie przewiduje dokonania częściowego zwrotu zabezpieczenia po wykonaniu części zamówienia. </w:t>
      </w:r>
    </w:p>
    <w:p w14:paraId="66FDAC1F" w14:textId="77777777" w:rsidR="00E8585F" w:rsidRPr="008138B3" w:rsidRDefault="00F9176D">
      <w:pPr>
        <w:numPr>
          <w:ilvl w:val="0"/>
          <w:numId w:val="22"/>
        </w:numPr>
        <w:ind w:right="5"/>
      </w:pPr>
      <w:r w:rsidRPr="008138B3">
        <w:t xml:space="preserve">W razie utraty ciągłości zabezpieczenia (w szczególności braku nowej gwarancji/poręczenia) należytego wykonania umowy Wykonawca upoważnia Zamawiającego i wyraża zgodę  na potrącenie zabezpieczenia należytego wykonania umowy w wysokości, określonej  w ust. 1, z wynagrodzenia Wykonawcy. </w:t>
      </w:r>
    </w:p>
    <w:p w14:paraId="2CC11E2B" w14:textId="77777777" w:rsidR="00E8585F" w:rsidRPr="008138B3" w:rsidRDefault="00F9176D">
      <w:pPr>
        <w:numPr>
          <w:ilvl w:val="0"/>
          <w:numId w:val="22"/>
        </w:numPr>
        <w:ind w:right="5"/>
      </w:pPr>
      <w:r w:rsidRPr="008138B3">
        <w:t xml:space="preserve">Zamawiający ma prawo pokryć koszty doprowadzenia do należytego wykonania umowy  z zabezpieczenia należytego wykonania umowy po wcześniejszym poinformowaniu Wykonawcy, na co Wykonawca wyraża zgodę. Podobnie, w przypadku niewykonania przez Wykonawcę zobowiązań wynikających z udzielonej gwarancji jakości oraz nieusunięcia wad  w ramach rękojmi za wady Zamawiający - po wcześniejszym wezwaniu Wykonawcy do wykonania obowiązków gwaranta lub usunięcia wady - ma prawo, w ramach uprawnień  z gwarancji jakości lub rękojmi za wady, pokryć koszty usunięcia wad z zabezpieczenia należytego wykonania </w:t>
      </w:r>
      <w:r w:rsidRPr="008138B3">
        <w:lastRenderedPageBreak/>
        <w:t xml:space="preserve">umowy, na co Wykonawca wyraża zgodę. W przypadku niewykonania umowy zabezpieczenie będzie wypłacone Zamawiającemu. </w:t>
      </w:r>
    </w:p>
    <w:p w14:paraId="07AF2999" w14:textId="77777777" w:rsidR="00E8585F" w:rsidRPr="008138B3" w:rsidRDefault="00F9176D">
      <w:pPr>
        <w:numPr>
          <w:ilvl w:val="0"/>
          <w:numId w:val="22"/>
        </w:numPr>
        <w:ind w:right="5"/>
      </w:pPr>
      <w:r w:rsidRPr="008138B3">
        <w:t xml:space="preserve">Wykorzystując zabezpieczenie należytego wykonania umowy, Zamawiający ma prawo wykorzystać także odsetki wynikające z umowy rachunku bankowego, na którym zabezpieczenie należytego wykonania umowy było przechowywane. </w:t>
      </w:r>
    </w:p>
    <w:p w14:paraId="65DB7B1E" w14:textId="77777777" w:rsidR="00E8585F" w:rsidRPr="008138B3" w:rsidRDefault="00F9176D">
      <w:pPr>
        <w:numPr>
          <w:ilvl w:val="0"/>
          <w:numId w:val="22"/>
        </w:numPr>
        <w:ind w:right="5"/>
      </w:pPr>
      <w:r w:rsidRPr="008138B3">
        <w:t xml:space="preserve">Wypłata, o której mowa w ust. 15, następuje nie później niż w ostatnim dniu ważności dotychczasowego zabezpieczenia. </w:t>
      </w:r>
    </w:p>
    <w:p w14:paraId="300F1201" w14:textId="77777777" w:rsidR="00E8585F" w:rsidRPr="008138B3" w:rsidRDefault="00F9176D">
      <w:pPr>
        <w:numPr>
          <w:ilvl w:val="0"/>
          <w:numId w:val="22"/>
        </w:numPr>
        <w:spacing w:after="111"/>
        <w:ind w:right="5"/>
      </w:pPr>
      <w:r w:rsidRPr="008138B3">
        <w:t>Rozwiązanie bądź odstąpienie od umowy nie powoduje upadku zabezpieczenia należytego wykonania umowy. Zamawiający zwróci Wykonawcy zabezpieczenie według reguł określonych w ust. 11, stosowanych odpowiednio, tj. 70% zabezpieczenia w terminie 30 dni od uznania, że prace wykonane</w:t>
      </w:r>
      <w:r w:rsidRPr="008138B3">
        <w:rPr>
          <w:color w:val="FF0000"/>
        </w:rPr>
        <w:t xml:space="preserve"> </w:t>
      </w:r>
      <w:r w:rsidRPr="008138B3">
        <w:t xml:space="preserve">na dzień rozwiązania/odstąpienia od umowy zostały przez Wykonawcę wykonane należycie oraz 30% nie później niż w 15 dniu po upływie okresu rękojmi za wady lub gwarancji. </w:t>
      </w:r>
    </w:p>
    <w:p w14:paraId="4D327D9D" w14:textId="7ED244C7" w:rsidR="00E8585F" w:rsidRPr="008138B3" w:rsidRDefault="00F9176D">
      <w:pPr>
        <w:spacing w:after="98" w:line="259" w:lineRule="auto"/>
        <w:ind w:left="114" w:right="45" w:hanging="10"/>
        <w:jc w:val="center"/>
      </w:pPr>
      <w:r w:rsidRPr="008138B3">
        <w:rPr>
          <w:b/>
        </w:rPr>
        <w:t>§ 16</w:t>
      </w:r>
    </w:p>
    <w:p w14:paraId="2509D44B" w14:textId="77777777" w:rsidR="00E8585F" w:rsidRPr="008138B3" w:rsidRDefault="00F9176D">
      <w:pPr>
        <w:spacing w:after="133" w:line="259" w:lineRule="auto"/>
        <w:ind w:left="114" w:right="48" w:hanging="10"/>
        <w:jc w:val="center"/>
      </w:pPr>
      <w:r w:rsidRPr="008138B3">
        <w:rPr>
          <w:b/>
        </w:rPr>
        <w:t xml:space="preserve">Zachowanie poufności </w:t>
      </w:r>
    </w:p>
    <w:p w14:paraId="0521F613" w14:textId="77777777" w:rsidR="00E8585F" w:rsidRPr="008138B3" w:rsidRDefault="00F9176D">
      <w:pPr>
        <w:numPr>
          <w:ilvl w:val="0"/>
          <w:numId w:val="23"/>
        </w:numPr>
        <w:spacing w:after="65"/>
        <w:ind w:right="5" w:hanging="360"/>
      </w:pPr>
      <w:r w:rsidRPr="008138B3">
        <w:t xml:space="preserve">Wykonawca zobowiązuje się do zachowania w poufności wszelkich informacji technicznych, technologicznych, prawnych i organizacyjnych, oraz innych informacji Zamawiającego uzyskanych w trakcie wykonywania umowy niezależnie od formy pozyskania tych informacji i ich źródła.  </w:t>
      </w:r>
    </w:p>
    <w:p w14:paraId="02E9EC8E" w14:textId="1166A9E5" w:rsidR="00E8585F" w:rsidRPr="008138B3" w:rsidRDefault="00F9176D">
      <w:pPr>
        <w:numPr>
          <w:ilvl w:val="0"/>
          <w:numId w:val="23"/>
        </w:numPr>
        <w:spacing w:after="65"/>
        <w:ind w:right="5" w:hanging="360"/>
      </w:pPr>
      <w:r w:rsidRPr="008138B3">
        <w:t xml:space="preserve">Wykonawca zobowiązuje się do wykorzystania informacji jedynie w celach określonych ustaleniami </w:t>
      </w:r>
      <w:r w:rsidR="007944CC" w:rsidRPr="008138B3">
        <w:t>u</w:t>
      </w:r>
      <w:r w:rsidRPr="008138B3">
        <w:t xml:space="preserve">mowy oraz wynikającymi z obowiązujących uregulowań prawnych. </w:t>
      </w:r>
    </w:p>
    <w:p w14:paraId="6324B928" w14:textId="1A53B737" w:rsidR="00E8585F" w:rsidRPr="008138B3" w:rsidRDefault="00F9176D">
      <w:pPr>
        <w:numPr>
          <w:ilvl w:val="0"/>
          <w:numId w:val="23"/>
        </w:numPr>
        <w:spacing w:after="65"/>
        <w:ind w:right="5" w:hanging="360"/>
      </w:pPr>
      <w:r w:rsidRPr="008138B3">
        <w:t xml:space="preserve">Wykonawca zobowiązuje się do ujawnienia informacji jedynie tym osobom, którym będą one niezbędne do wykonywania powierzonych im czynności i tylko w zakresie, w jakim osoba musi mieć do nich dostęp dla celów realizacji zadania wynikającego z tytułu realizacji </w:t>
      </w:r>
      <w:r w:rsidR="007944CC" w:rsidRPr="008138B3">
        <w:t>u</w:t>
      </w:r>
      <w:r w:rsidRPr="008138B3">
        <w:t xml:space="preserve">mowy. </w:t>
      </w:r>
    </w:p>
    <w:p w14:paraId="12E02EDE" w14:textId="1316701E" w:rsidR="00E8585F" w:rsidRPr="008138B3" w:rsidRDefault="00F9176D">
      <w:pPr>
        <w:numPr>
          <w:ilvl w:val="0"/>
          <w:numId w:val="23"/>
        </w:numPr>
        <w:spacing w:after="62"/>
        <w:ind w:right="5" w:hanging="360"/>
      </w:pPr>
      <w:r w:rsidRPr="008138B3">
        <w:t xml:space="preserve">Wykonawcę zobowiązuje się do niekopiowania, niepowielania, ani w jakikolwiek inny sposób nierozpowszechniania jakiejkolwiek części określonych informacji, z wyjątkiem uzasadnionej potrzeby do celów związanych z realizacją </w:t>
      </w:r>
      <w:r w:rsidR="007944CC" w:rsidRPr="008138B3">
        <w:t>u</w:t>
      </w:r>
      <w:r w:rsidRPr="008138B3">
        <w:t xml:space="preserve">mowy po uprzednim uzyskaniu pisemnej zgody od Zamawiającego, którego informacja lub źródło informacji dotyczy.  </w:t>
      </w:r>
    </w:p>
    <w:p w14:paraId="3D72C461" w14:textId="44CACFB4" w:rsidR="00E8585F" w:rsidRPr="008138B3" w:rsidRDefault="00F9176D">
      <w:pPr>
        <w:numPr>
          <w:ilvl w:val="0"/>
          <w:numId w:val="23"/>
        </w:numPr>
        <w:spacing w:after="65"/>
        <w:ind w:right="5" w:hanging="360"/>
      </w:pPr>
      <w:r w:rsidRPr="008138B3">
        <w:t>Obowiązek określony w ust. 1 nie dotyczy informacji powszechnie znanych oraz udostępniania informacji na podstawie bezwzględnie obowiązujących przepisów prawa, a w szczególności na żądanie sądów, prokuratury, organów podatkowych lub organów kontrolnych, a także informacji dostępnych publicznie, o których mowa w ustawie z dnia 6 września 2001 r. o dostępie do informacji publicznej (</w:t>
      </w:r>
      <w:proofErr w:type="spellStart"/>
      <w:r w:rsidRPr="008138B3">
        <w:t>t.j</w:t>
      </w:r>
      <w:proofErr w:type="spellEnd"/>
      <w:r w:rsidRPr="008138B3">
        <w:t>. Dz.U z 202</w:t>
      </w:r>
      <w:r w:rsidR="00065031" w:rsidRPr="008138B3">
        <w:t>5</w:t>
      </w:r>
      <w:r w:rsidRPr="008138B3">
        <w:t xml:space="preserve"> r., poz. </w:t>
      </w:r>
      <w:r w:rsidR="00065031" w:rsidRPr="008138B3">
        <w:t>1209</w:t>
      </w:r>
      <w:r w:rsidRPr="008138B3">
        <w:t xml:space="preserve">). </w:t>
      </w:r>
    </w:p>
    <w:p w14:paraId="76E48CE2" w14:textId="77777777" w:rsidR="00E8585F" w:rsidRPr="008138B3" w:rsidRDefault="00F9176D">
      <w:pPr>
        <w:numPr>
          <w:ilvl w:val="0"/>
          <w:numId w:val="23"/>
        </w:numPr>
        <w:spacing w:after="66"/>
        <w:ind w:right="5" w:hanging="360"/>
      </w:pPr>
      <w:r w:rsidRPr="008138B3">
        <w:t xml:space="preserve">Nie będą uważane za chronione informacje, które:  </w:t>
      </w:r>
    </w:p>
    <w:p w14:paraId="38FDBD87" w14:textId="6FE1538A" w:rsidR="00E8585F" w:rsidRPr="008138B3" w:rsidRDefault="00F9176D">
      <w:pPr>
        <w:numPr>
          <w:ilvl w:val="1"/>
          <w:numId w:val="23"/>
        </w:numPr>
        <w:spacing w:after="62"/>
        <w:ind w:left="871" w:right="5" w:hanging="403"/>
      </w:pPr>
      <w:r w:rsidRPr="008138B3">
        <w:t xml:space="preserve">wcześniej stały się informacją publiczną w okolicznościach niebędących wynikiem czynu bezprawnego lub naruszającego </w:t>
      </w:r>
      <w:r w:rsidR="007944CC" w:rsidRPr="008138B3">
        <w:t>u</w:t>
      </w:r>
      <w:r w:rsidRPr="008138B3">
        <w:t xml:space="preserve">mowę przez którąkolwiek ze Stron; </w:t>
      </w:r>
    </w:p>
    <w:p w14:paraId="795CAE98" w14:textId="3746921E" w:rsidR="00E8585F" w:rsidRPr="008138B3" w:rsidRDefault="00F9176D">
      <w:pPr>
        <w:numPr>
          <w:ilvl w:val="1"/>
          <w:numId w:val="23"/>
        </w:numPr>
        <w:spacing w:after="65"/>
        <w:ind w:left="871" w:right="5" w:hanging="403"/>
      </w:pPr>
      <w:r w:rsidRPr="008138B3">
        <w:t>zostały przekazane Stronie otrzymującej przez osobę trzecią niebędącą Stron</w:t>
      </w:r>
      <w:r w:rsidR="00065031" w:rsidRPr="008138B3">
        <w:t>ą</w:t>
      </w:r>
      <w:r w:rsidR="007944CC" w:rsidRPr="008138B3">
        <w:t xml:space="preserve"> u</w:t>
      </w:r>
      <w:r w:rsidRPr="008138B3">
        <w:t xml:space="preserve">mowy zgodnie z prawem i bez ograniczeń; </w:t>
      </w:r>
    </w:p>
    <w:p w14:paraId="73A2F327" w14:textId="77777777" w:rsidR="00E8585F" w:rsidRPr="008138B3" w:rsidRDefault="00F9176D">
      <w:pPr>
        <w:numPr>
          <w:ilvl w:val="1"/>
          <w:numId w:val="23"/>
        </w:numPr>
        <w:spacing w:after="65"/>
        <w:ind w:left="871" w:right="5" w:hanging="403"/>
      </w:pPr>
      <w:r w:rsidRPr="008138B3">
        <w:t xml:space="preserve">były zatwierdzone do rozpowszechniania na podstawie uprzedniej pisemnej zgody Strony, której dotyczą. </w:t>
      </w:r>
    </w:p>
    <w:p w14:paraId="4D571BC6" w14:textId="7169FFC2" w:rsidR="00E8585F" w:rsidRPr="008138B3" w:rsidRDefault="00F9176D">
      <w:pPr>
        <w:numPr>
          <w:ilvl w:val="0"/>
          <w:numId w:val="23"/>
        </w:numPr>
        <w:spacing w:after="66"/>
        <w:ind w:right="5" w:hanging="360"/>
      </w:pPr>
      <w:r w:rsidRPr="008138B3">
        <w:t xml:space="preserve">Wykonawca ponosi odpowiedzialność za zachowanie w poufności informacji przez swoich pracowników, podwykonawców i wszelkich innych osób, którymi będzie się posługiwać przy wykonywaniu </w:t>
      </w:r>
      <w:r w:rsidR="007944CC" w:rsidRPr="008138B3">
        <w:t>u</w:t>
      </w:r>
      <w:r w:rsidRPr="008138B3">
        <w:t xml:space="preserve">mowy. </w:t>
      </w:r>
    </w:p>
    <w:p w14:paraId="21D15778" w14:textId="77777777" w:rsidR="00E8585F" w:rsidRPr="008138B3" w:rsidRDefault="00F9176D">
      <w:pPr>
        <w:numPr>
          <w:ilvl w:val="0"/>
          <w:numId w:val="23"/>
        </w:numPr>
        <w:spacing w:after="62"/>
        <w:ind w:right="5" w:hanging="360"/>
      </w:pPr>
      <w:r w:rsidRPr="008138B3">
        <w:lastRenderedPageBreak/>
        <w:t xml:space="preserve">Wykonawca zobowiązuje się do podjęcia wszelkich niezbędnych kroków dla zapewnienia, że żaden pracownik Wykonawcy lub inna osoba, o której mowa w ust. 7, otrzymujący powyższe informacje, nie ujawni tych informacji, ani ich źródła, zarówno w całości, jak i w części osobom lub podmiotom trzecim bez uzyskania uprzednio wyraźnej pisemnej zgody Zamawiającego, którego informacja lub źródło informacji dotyczy. </w:t>
      </w:r>
    </w:p>
    <w:p w14:paraId="77155694" w14:textId="0045D714" w:rsidR="00E8585F" w:rsidRPr="008138B3" w:rsidRDefault="00F9176D">
      <w:pPr>
        <w:numPr>
          <w:ilvl w:val="0"/>
          <w:numId w:val="23"/>
        </w:numPr>
        <w:spacing w:after="65"/>
        <w:ind w:right="5" w:hanging="360"/>
      </w:pPr>
      <w:r w:rsidRPr="008138B3">
        <w:t xml:space="preserve">Obowiązek zachowania w poufności informacji przez Wykonawcę i osoby, o których mowa w ust. 7, obowiązuje także po ustaniu </w:t>
      </w:r>
      <w:r w:rsidR="007944CC" w:rsidRPr="008138B3">
        <w:t>u</w:t>
      </w:r>
      <w:r w:rsidRPr="008138B3">
        <w:t xml:space="preserve">mowy. </w:t>
      </w:r>
    </w:p>
    <w:p w14:paraId="08A7709E" w14:textId="4604D378" w:rsidR="00E8585F" w:rsidRPr="008138B3" w:rsidRDefault="00F9176D">
      <w:pPr>
        <w:numPr>
          <w:ilvl w:val="0"/>
          <w:numId w:val="23"/>
        </w:numPr>
        <w:spacing w:after="64"/>
        <w:ind w:right="5" w:hanging="360"/>
      </w:pPr>
      <w:r w:rsidRPr="008138B3">
        <w:t xml:space="preserve">Wykonawca odpowiada za szkodę wyrządzoną Zamawiającemu przez ujawnienie, przekazanie, wykorzystanie, zbycie lub oferowanie do zbycia informacji otrzymanych od Zamawiającego, wbrew postanowieniom </w:t>
      </w:r>
      <w:r w:rsidR="007944CC" w:rsidRPr="008138B3">
        <w:t>u</w:t>
      </w:r>
      <w:r w:rsidRPr="008138B3">
        <w:t xml:space="preserve">mowy. Zobowiązanie to wiąże Wykonawcę również po wykonaniu Przedmiotu </w:t>
      </w:r>
      <w:r w:rsidR="007944CC" w:rsidRPr="008138B3">
        <w:t>u</w:t>
      </w:r>
      <w:r w:rsidRPr="008138B3">
        <w:t xml:space="preserve">mowy, jej rozwiązaniu, wygaśnięciu lub odstąpieniu, bez względu na przyczynę. </w:t>
      </w:r>
    </w:p>
    <w:p w14:paraId="1A9812D3" w14:textId="77777777" w:rsidR="00E8585F" w:rsidRPr="008138B3" w:rsidRDefault="00F9176D">
      <w:pPr>
        <w:numPr>
          <w:ilvl w:val="0"/>
          <w:numId w:val="23"/>
        </w:numPr>
        <w:spacing w:after="66"/>
        <w:ind w:right="5" w:hanging="360"/>
      </w:pPr>
      <w:r w:rsidRPr="008138B3">
        <w:t xml:space="preserve">Wykonawca oświadcza, że: </w:t>
      </w:r>
    </w:p>
    <w:p w14:paraId="5716EFAF" w14:textId="77777777" w:rsidR="00E8585F" w:rsidRPr="008138B3" w:rsidRDefault="00F9176D">
      <w:pPr>
        <w:numPr>
          <w:ilvl w:val="1"/>
          <w:numId w:val="23"/>
        </w:numPr>
        <w:spacing w:after="62"/>
        <w:ind w:left="871" w:right="5" w:hanging="403"/>
      </w:pPr>
      <w:r w:rsidRPr="008138B3">
        <w:t xml:space="preserve">znana jest mu treść przepisów w zakresie ochrony informacji i tajemnic prawnie chronionych tj.  </w:t>
      </w:r>
    </w:p>
    <w:p w14:paraId="25F5EDE8" w14:textId="77777777" w:rsidR="00E8585F" w:rsidRPr="008138B3" w:rsidRDefault="00F9176D">
      <w:pPr>
        <w:numPr>
          <w:ilvl w:val="2"/>
          <w:numId w:val="23"/>
        </w:numPr>
        <w:spacing w:after="69"/>
        <w:ind w:right="2" w:hanging="360"/>
      </w:pPr>
      <w:r w:rsidRPr="008138B3">
        <w:t>ustawa z dnia 6 czerwca 1997 r. Kodeks Karny (</w:t>
      </w:r>
      <w:proofErr w:type="spellStart"/>
      <w:r w:rsidRPr="008138B3">
        <w:t>t.j</w:t>
      </w:r>
      <w:proofErr w:type="spellEnd"/>
      <w:r w:rsidRPr="008138B3">
        <w:t xml:space="preserve">. Dz.U. z 2025 r., poz. 383), </w:t>
      </w:r>
    </w:p>
    <w:p w14:paraId="66B4B53F" w14:textId="77777777" w:rsidR="00E8585F" w:rsidRPr="008138B3" w:rsidRDefault="00F9176D">
      <w:pPr>
        <w:numPr>
          <w:ilvl w:val="2"/>
          <w:numId w:val="23"/>
        </w:numPr>
        <w:spacing w:after="62"/>
        <w:ind w:right="2" w:hanging="360"/>
      </w:pPr>
      <w:r w:rsidRPr="008138B3">
        <w:t xml:space="preserve">Rozporządzenie Parlamentu Europejskiego i Rady (UE) 2016/679 z dnia 27 kwietnia 2016 r. w sprawie ochrony osób fizycznych w związku z przetwarzaniem danych osobowych i w sprawie swobodnego przepływu takich danych oraz uchylenia dyrektywy 95/46/WE ( DZ.U. UE L. Nr 119, str.1 dalej „RODO”), </w:t>
      </w:r>
    </w:p>
    <w:p w14:paraId="3D9A152B" w14:textId="77777777" w:rsidR="00E8585F" w:rsidRPr="008138B3" w:rsidRDefault="00F9176D">
      <w:pPr>
        <w:numPr>
          <w:ilvl w:val="2"/>
          <w:numId w:val="23"/>
        </w:numPr>
        <w:spacing w:after="22" w:line="259" w:lineRule="auto"/>
        <w:ind w:right="2" w:hanging="360"/>
      </w:pPr>
      <w:r w:rsidRPr="008138B3">
        <w:t>ustawa z dnia 10 maja 2018 r. o ochronie danych osobowych (</w:t>
      </w:r>
      <w:proofErr w:type="spellStart"/>
      <w:r w:rsidRPr="008138B3">
        <w:t>t.j</w:t>
      </w:r>
      <w:proofErr w:type="spellEnd"/>
      <w:r w:rsidRPr="008138B3">
        <w:t xml:space="preserve">. Dz.U. z 2019 r., poz. </w:t>
      </w:r>
    </w:p>
    <w:p w14:paraId="5B2ADFF2" w14:textId="77777777" w:rsidR="00E8585F" w:rsidRPr="008138B3" w:rsidRDefault="00F9176D">
      <w:pPr>
        <w:spacing w:after="80"/>
        <w:ind w:left="1112" w:right="0" w:hanging="10"/>
      </w:pPr>
      <w:r w:rsidRPr="008138B3">
        <w:t xml:space="preserve">1781 ze zm.), </w:t>
      </w:r>
    </w:p>
    <w:p w14:paraId="16DE3224" w14:textId="77777777" w:rsidR="00E8585F" w:rsidRPr="008138B3" w:rsidRDefault="00F9176D">
      <w:pPr>
        <w:numPr>
          <w:ilvl w:val="2"/>
          <w:numId w:val="23"/>
        </w:numPr>
        <w:spacing w:after="44" w:line="264" w:lineRule="auto"/>
        <w:ind w:right="2" w:hanging="360"/>
      </w:pPr>
      <w:r w:rsidRPr="008138B3">
        <w:rPr>
          <w:sz w:val="22"/>
        </w:rPr>
        <w:t>ustawa z dnia 5 sierpnia 2010 r. o ochronie informacji niejawnych (t. j. Dz. U. z 2024 r., poz. 632).</w:t>
      </w:r>
      <w:r w:rsidRPr="008138B3">
        <w:t xml:space="preserve"> </w:t>
      </w:r>
    </w:p>
    <w:p w14:paraId="65363FC8" w14:textId="0B9B63FD" w:rsidR="00E8585F" w:rsidRPr="008138B3" w:rsidRDefault="00F9176D">
      <w:pPr>
        <w:numPr>
          <w:ilvl w:val="1"/>
          <w:numId w:val="23"/>
        </w:numPr>
        <w:spacing w:after="27"/>
        <w:ind w:left="871" w:right="5" w:hanging="403"/>
      </w:pPr>
      <w:r w:rsidRPr="008138B3">
        <w:t xml:space="preserve">każda z osób uczestniczących w realizacji Przedmiotu </w:t>
      </w:r>
      <w:r w:rsidR="007944CC" w:rsidRPr="008138B3">
        <w:t>u</w:t>
      </w:r>
      <w:r w:rsidRPr="008138B3">
        <w:t xml:space="preserve">mowy zobowiązała się wobec niego, jako Wykonawcy, nie ujawniać żadnych informacji, z którymi zapozna się podczas wykonywania czynności zleconych do realizacji oraz zapoznała się z treścią ww. przepisów i zobowiązała się do ich przestrzegania, zarówno w czasie realizacji </w:t>
      </w:r>
      <w:r w:rsidR="007944CC" w:rsidRPr="008138B3">
        <w:t>u</w:t>
      </w:r>
      <w:r w:rsidRPr="008138B3">
        <w:t xml:space="preserve">mowy, jak i po jej zakończeniu. </w:t>
      </w:r>
    </w:p>
    <w:p w14:paraId="6D39B80A" w14:textId="042CAA2C" w:rsidR="00E8585F" w:rsidRPr="008138B3" w:rsidRDefault="00F9176D">
      <w:pPr>
        <w:numPr>
          <w:ilvl w:val="0"/>
          <w:numId w:val="23"/>
        </w:numPr>
        <w:spacing w:after="27"/>
        <w:ind w:right="5" w:hanging="360"/>
      </w:pPr>
      <w:r w:rsidRPr="008138B3">
        <w:t xml:space="preserve">Wykonawca i osoby, o których mowa w ust. 7, zobowiązani są do zapoznania się z treścią </w:t>
      </w:r>
      <w:r w:rsidR="00065031" w:rsidRPr="008138B3">
        <w:t xml:space="preserve">umowy </w:t>
      </w:r>
      <w:r w:rsidRPr="008138B3">
        <w:t xml:space="preserve">przestrzegania jej postanowień. Zamawiający udostępnia Wykonawcy Politykę Bezpieczeństwa Informacji Resortu Finansów stosowanej przez Zamawiającego i inne dokumenty z nią powiązane niezbędne do realizacji przedmiotu umowy. Dodatkowo Zamawiający informuje, że treść Polityki Bezpieczeństwa Informacji została opublikowana w Dz. Urz. Min. Fin. z 29 lipca 2022 r. pod poz. 80 i stanowi załącznik do Zarządzenia Ministra </w:t>
      </w:r>
    </w:p>
    <w:p w14:paraId="5A565669" w14:textId="77777777" w:rsidR="00E8585F" w:rsidRPr="008138B3" w:rsidRDefault="00F9176D">
      <w:pPr>
        <w:spacing w:after="27"/>
        <w:ind w:left="468" w:right="5" w:firstLine="0"/>
      </w:pPr>
      <w:r w:rsidRPr="008138B3">
        <w:t>Finansów z dnia 25 lipca 2022 r. zmieniającego zarządzenie w sprawie Systemu Zarządzania Bezpieczeństwem Informacji i Polityki Bezpieczeństwa Informacji Resortu Finansów</w:t>
      </w:r>
      <w:r w:rsidRPr="008138B3">
        <w:rPr>
          <w:i/>
          <w:sz w:val="22"/>
        </w:rPr>
        <w:t xml:space="preserve"> </w:t>
      </w:r>
      <w:r w:rsidRPr="008138B3">
        <w:t xml:space="preserve">/adres internetowy do publikacji:  </w:t>
      </w:r>
    </w:p>
    <w:p w14:paraId="3D3DE0DF" w14:textId="77777777" w:rsidR="00E8585F" w:rsidRPr="008138B3" w:rsidRDefault="007875EE">
      <w:pPr>
        <w:spacing w:after="157" w:line="240" w:lineRule="auto"/>
        <w:ind w:left="468" w:right="0" w:firstLine="0"/>
        <w:jc w:val="left"/>
      </w:pPr>
      <w:hyperlink r:id="rId11">
        <w:r w:rsidR="00F9176D" w:rsidRPr="008138B3">
          <w:rPr>
            <w:u w:val="single" w:color="000000"/>
          </w:rPr>
          <w:t>https://www.gov.pl/web/finanse/zarzadzenie</w:t>
        </w:r>
      </w:hyperlink>
      <w:hyperlink r:id="rId12">
        <w:r w:rsidR="00F9176D" w:rsidRPr="008138B3">
          <w:rPr>
            <w:u w:val="single" w:color="000000"/>
          </w:rPr>
          <w:t>-</w:t>
        </w:r>
      </w:hyperlink>
      <w:hyperlink r:id="rId13">
        <w:r w:rsidR="00F9176D" w:rsidRPr="008138B3">
          <w:rPr>
            <w:u w:val="single" w:color="000000"/>
          </w:rPr>
          <w:t>ministra</w:t>
        </w:r>
      </w:hyperlink>
      <w:hyperlink r:id="rId14">
        <w:r w:rsidR="00F9176D" w:rsidRPr="008138B3">
          <w:rPr>
            <w:u w:val="single" w:color="000000"/>
          </w:rPr>
          <w:t>-</w:t>
        </w:r>
      </w:hyperlink>
      <w:hyperlink r:id="rId15">
        <w:r w:rsidR="00F9176D" w:rsidRPr="008138B3">
          <w:rPr>
            <w:u w:val="single" w:color="000000"/>
          </w:rPr>
          <w:t>finansow</w:t>
        </w:r>
      </w:hyperlink>
      <w:hyperlink r:id="rId16">
        <w:r w:rsidR="00F9176D" w:rsidRPr="008138B3">
          <w:rPr>
            <w:u w:val="single" w:color="000000"/>
          </w:rPr>
          <w:t>-</w:t>
        </w:r>
      </w:hyperlink>
      <w:hyperlink r:id="rId17">
        <w:r w:rsidR="00F9176D" w:rsidRPr="008138B3">
          <w:rPr>
            <w:u w:val="single" w:color="000000"/>
          </w:rPr>
          <w:t>z</w:t>
        </w:r>
      </w:hyperlink>
      <w:hyperlink r:id="rId18">
        <w:r w:rsidR="00F9176D" w:rsidRPr="008138B3">
          <w:rPr>
            <w:u w:val="single" w:color="000000"/>
          </w:rPr>
          <w:t>-</w:t>
        </w:r>
      </w:hyperlink>
      <w:hyperlink r:id="rId19">
        <w:r w:rsidR="00F9176D" w:rsidRPr="008138B3">
          <w:rPr>
            <w:u w:val="single" w:color="000000"/>
          </w:rPr>
          <w:t>dnia</w:t>
        </w:r>
      </w:hyperlink>
      <w:hyperlink r:id="rId20">
        <w:r w:rsidR="00F9176D" w:rsidRPr="008138B3">
          <w:rPr>
            <w:u w:val="single" w:color="000000"/>
          </w:rPr>
          <w:t>-</w:t>
        </w:r>
      </w:hyperlink>
      <w:hyperlink r:id="rId21">
        <w:r w:rsidR="00F9176D" w:rsidRPr="008138B3">
          <w:rPr>
            <w:u w:val="single" w:color="000000"/>
          </w:rPr>
          <w:t>25</w:t>
        </w:r>
      </w:hyperlink>
      <w:hyperlink r:id="rId22">
        <w:r w:rsidR="00F9176D" w:rsidRPr="008138B3">
          <w:rPr>
            <w:u w:val="single" w:color="000000"/>
          </w:rPr>
          <w:t>-</w:t>
        </w:r>
      </w:hyperlink>
      <w:hyperlink r:id="rId23">
        <w:r w:rsidR="00F9176D" w:rsidRPr="008138B3">
          <w:rPr>
            <w:u w:val="single" w:color="000000"/>
          </w:rPr>
          <w:t>lipca</w:t>
        </w:r>
      </w:hyperlink>
      <w:hyperlink r:id="rId24">
        <w:r w:rsidR="00F9176D" w:rsidRPr="008138B3">
          <w:rPr>
            <w:u w:val="single" w:color="000000"/>
          </w:rPr>
          <w:t>-</w:t>
        </w:r>
      </w:hyperlink>
      <w:hyperlink r:id="rId25">
        <w:r w:rsidR="00F9176D" w:rsidRPr="008138B3">
          <w:rPr>
            <w:u w:val="single" w:color="000000"/>
          </w:rPr>
          <w:t>2022</w:t>
        </w:r>
      </w:hyperlink>
      <w:hyperlink r:id="rId26">
        <w:r w:rsidR="00F9176D" w:rsidRPr="008138B3">
          <w:rPr>
            <w:u w:val="single" w:color="000000"/>
          </w:rPr>
          <w:t>-</w:t>
        </w:r>
      </w:hyperlink>
      <w:hyperlink r:id="rId27">
        <w:r w:rsidR="00F9176D" w:rsidRPr="008138B3">
          <w:rPr>
            <w:u w:val="single" w:color="000000"/>
          </w:rPr>
          <w:t>r</w:t>
        </w:r>
      </w:hyperlink>
      <w:hyperlink r:id="rId28"/>
      <w:hyperlink r:id="rId29">
        <w:r w:rsidR="00F9176D" w:rsidRPr="008138B3">
          <w:rPr>
            <w:u w:val="single" w:color="000000"/>
          </w:rPr>
          <w:t>zmieniajacej</w:t>
        </w:r>
      </w:hyperlink>
      <w:hyperlink r:id="rId30">
        <w:r w:rsidR="00F9176D" w:rsidRPr="008138B3">
          <w:rPr>
            <w:u w:val="single" w:color="000000"/>
          </w:rPr>
          <w:t>-</w:t>
        </w:r>
      </w:hyperlink>
      <w:hyperlink r:id="rId31">
        <w:r w:rsidR="00F9176D" w:rsidRPr="008138B3">
          <w:rPr>
            <w:u w:val="single" w:color="000000"/>
          </w:rPr>
          <w:t>zarzadzenie</w:t>
        </w:r>
      </w:hyperlink>
      <w:hyperlink r:id="rId32">
        <w:r w:rsidR="00F9176D" w:rsidRPr="008138B3">
          <w:rPr>
            <w:u w:val="single" w:color="000000"/>
          </w:rPr>
          <w:t>-</w:t>
        </w:r>
      </w:hyperlink>
      <w:hyperlink r:id="rId33">
        <w:r w:rsidR="00F9176D" w:rsidRPr="008138B3">
          <w:rPr>
            <w:u w:val="single" w:color="000000"/>
          </w:rPr>
          <w:t>w</w:t>
        </w:r>
      </w:hyperlink>
      <w:hyperlink r:id="rId34">
        <w:r w:rsidR="00F9176D" w:rsidRPr="008138B3">
          <w:rPr>
            <w:u w:val="single" w:color="000000"/>
          </w:rPr>
          <w:t>-</w:t>
        </w:r>
      </w:hyperlink>
      <w:hyperlink r:id="rId35">
        <w:r w:rsidR="00F9176D" w:rsidRPr="008138B3">
          <w:rPr>
            <w:u w:val="single" w:color="000000"/>
          </w:rPr>
          <w:t>sprawie</w:t>
        </w:r>
      </w:hyperlink>
      <w:hyperlink r:id="rId36">
        <w:r w:rsidR="00F9176D" w:rsidRPr="008138B3">
          <w:rPr>
            <w:u w:val="single" w:color="000000"/>
          </w:rPr>
          <w:t>-</w:t>
        </w:r>
      </w:hyperlink>
      <w:hyperlink r:id="rId37">
        <w:r w:rsidR="00F9176D" w:rsidRPr="008138B3">
          <w:rPr>
            <w:u w:val="single" w:color="000000"/>
          </w:rPr>
          <w:t>systemu</w:t>
        </w:r>
      </w:hyperlink>
      <w:hyperlink r:id="rId38">
        <w:r w:rsidR="00F9176D" w:rsidRPr="008138B3">
          <w:rPr>
            <w:u w:val="single" w:color="000000"/>
          </w:rPr>
          <w:t>-</w:t>
        </w:r>
      </w:hyperlink>
      <w:hyperlink r:id="rId39">
        <w:r w:rsidR="00F9176D" w:rsidRPr="008138B3">
          <w:rPr>
            <w:u w:val="single" w:color="000000"/>
          </w:rPr>
          <w:t>zarzadzania</w:t>
        </w:r>
      </w:hyperlink>
      <w:hyperlink r:id="rId40">
        <w:r w:rsidR="00F9176D" w:rsidRPr="008138B3">
          <w:rPr>
            <w:u w:val="single" w:color="000000"/>
          </w:rPr>
          <w:t>-</w:t>
        </w:r>
      </w:hyperlink>
      <w:hyperlink r:id="rId41">
        <w:r w:rsidR="00F9176D" w:rsidRPr="008138B3">
          <w:rPr>
            <w:u w:val="single" w:color="000000"/>
          </w:rPr>
          <w:t>bezpieczenstwem</w:t>
        </w:r>
      </w:hyperlink>
      <w:hyperlink r:id="rId42">
        <w:r w:rsidR="00F9176D" w:rsidRPr="008138B3">
          <w:rPr>
            <w:u w:val="single" w:color="000000"/>
          </w:rPr>
          <w:t>-</w:t>
        </w:r>
      </w:hyperlink>
      <w:hyperlink r:id="rId43">
        <w:r w:rsidR="00F9176D" w:rsidRPr="008138B3">
          <w:rPr>
            <w:u w:val="single" w:color="000000"/>
          </w:rPr>
          <w:t>informacji</w:t>
        </w:r>
      </w:hyperlink>
      <w:hyperlink r:id="rId44">
        <w:r w:rsidR="00F9176D" w:rsidRPr="008138B3">
          <w:rPr>
            <w:u w:val="single" w:color="000000"/>
          </w:rPr>
          <w:t>-</w:t>
        </w:r>
      </w:hyperlink>
      <w:hyperlink r:id="rId45">
        <w:r w:rsidR="00F9176D" w:rsidRPr="008138B3">
          <w:rPr>
            <w:u w:val="single" w:color="000000"/>
          </w:rPr>
          <w:t>i</w:t>
        </w:r>
      </w:hyperlink>
      <w:hyperlink r:id="rId46"/>
      <w:hyperlink r:id="rId47">
        <w:r w:rsidR="00F9176D" w:rsidRPr="008138B3">
          <w:rPr>
            <w:u w:val="single" w:color="000000"/>
          </w:rPr>
          <w:t>polityki</w:t>
        </w:r>
      </w:hyperlink>
      <w:hyperlink r:id="rId48">
        <w:r w:rsidR="00F9176D" w:rsidRPr="008138B3">
          <w:rPr>
            <w:u w:val="single" w:color="000000"/>
          </w:rPr>
          <w:t>-</w:t>
        </w:r>
      </w:hyperlink>
      <w:hyperlink r:id="rId49">
        <w:r w:rsidR="00F9176D" w:rsidRPr="008138B3">
          <w:rPr>
            <w:u w:val="single" w:color="000000"/>
          </w:rPr>
          <w:t>bezpieczenstwa</w:t>
        </w:r>
      </w:hyperlink>
      <w:hyperlink r:id="rId50">
        <w:r w:rsidR="00F9176D" w:rsidRPr="008138B3">
          <w:rPr>
            <w:u w:val="single" w:color="000000"/>
          </w:rPr>
          <w:t>-</w:t>
        </w:r>
      </w:hyperlink>
      <w:hyperlink r:id="rId51">
        <w:r w:rsidR="00F9176D" w:rsidRPr="008138B3">
          <w:rPr>
            <w:u w:val="single" w:color="000000"/>
          </w:rPr>
          <w:t>informacji</w:t>
        </w:r>
      </w:hyperlink>
      <w:hyperlink r:id="rId52">
        <w:r w:rsidR="00F9176D" w:rsidRPr="008138B3">
          <w:rPr>
            <w:u w:val="single" w:color="000000"/>
          </w:rPr>
          <w:t>-</w:t>
        </w:r>
      </w:hyperlink>
      <w:hyperlink r:id="rId53">
        <w:r w:rsidR="00F9176D" w:rsidRPr="008138B3">
          <w:rPr>
            <w:u w:val="single" w:color="000000"/>
          </w:rPr>
          <w:t>resortu</w:t>
        </w:r>
      </w:hyperlink>
      <w:hyperlink r:id="rId54">
        <w:r w:rsidR="00F9176D" w:rsidRPr="008138B3">
          <w:rPr>
            <w:u w:val="single" w:color="000000"/>
          </w:rPr>
          <w:t>-</w:t>
        </w:r>
      </w:hyperlink>
      <w:hyperlink r:id="rId55">
        <w:r w:rsidR="00F9176D" w:rsidRPr="008138B3">
          <w:rPr>
            <w:u w:val="single" w:color="000000"/>
          </w:rPr>
          <w:t>finansow</w:t>
        </w:r>
      </w:hyperlink>
      <w:hyperlink r:id="rId56">
        <w:r w:rsidR="00F9176D" w:rsidRPr="008138B3">
          <w:t xml:space="preserve"> </w:t>
        </w:r>
      </w:hyperlink>
    </w:p>
    <w:p w14:paraId="09E8A5FA" w14:textId="3CA8B014" w:rsidR="00E8585F" w:rsidRPr="008138B3" w:rsidRDefault="00F9176D">
      <w:pPr>
        <w:numPr>
          <w:ilvl w:val="0"/>
          <w:numId w:val="23"/>
        </w:numPr>
        <w:spacing w:after="28"/>
        <w:ind w:right="5" w:hanging="360"/>
      </w:pPr>
      <w:r w:rsidRPr="008138B3">
        <w:t>Wykonawca i osoby, o których mowa w ust. 7, są obowiązani do złożenia oświadczenia potwierdzającego zapoznanie się z treścią Polityki, o której mowa w ust. 12, przed rozpoczęciem</w:t>
      </w:r>
      <w:r w:rsidR="00065031" w:rsidRPr="008138B3">
        <w:t xml:space="preserve"> wykonywania przedmiotu umowy.</w:t>
      </w:r>
      <w:r w:rsidRPr="008138B3">
        <w:t xml:space="preserve"> Oświadczenie może być złożone w formie elektronicznej. Wzór oświadczenia o zapoznaniu się z Polityką Bezpieczeństwa Informacji Resortu Finansów określa Załącznik nr 4 do </w:t>
      </w:r>
      <w:r w:rsidR="007944CC" w:rsidRPr="008138B3">
        <w:t>u</w:t>
      </w:r>
      <w:r w:rsidRPr="008138B3">
        <w:t xml:space="preserve">mowy. </w:t>
      </w:r>
    </w:p>
    <w:p w14:paraId="3D342EEE" w14:textId="77777777" w:rsidR="00E8585F" w:rsidRPr="008138B3" w:rsidRDefault="00F9176D">
      <w:pPr>
        <w:spacing w:after="96" w:line="259" w:lineRule="auto"/>
        <w:ind w:left="155" w:right="0" w:firstLine="0"/>
        <w:jc w:val="center"/>
      </w:pPr>
      <w:r w:rsidRPr="008138B3">
        <w:rPr>
          <w:b/>
        </w:rPr>
        <w:t xml:space="preserve"> </w:t>
      </w:r>
    </w:p>
    <w:p w14:paraId="15F92267" w14:textId="77777777" w:rsidR="00E8585F" w:rsidRPr="008138B3" w:rsidRDefault="00F9176D">
      <w:pPr>
        <w:spacing w:after="98" w:line="259" w:lineRule="auto"/>
        <w:ind w:left="114" w:right="2" w:hanging="10"/>
        <w:jc w:val="center"/>
      </w:pPr>
      <w:r w:rsidRPr="008138B3">
        <w:rPr>
          <w:b/>
        </w:rPr>
        <w:lastRenderedPageBreak/>
        <w:t xml:space="preserve">§ 17 </w:t>
      </w:r>
    </w:p>
    <w:p w14:paraId="11A976E7" w14:textId="77777777" w:rsidR="00E8585F" w:rsidRPr="008138B3" w:rsidRDefault="00F9176D">
      <w:pPr>
        <w:pStyle w:val="Nagwek1"/>
        <w:ind w:left="118" w:right="6"/>
      </w:pPr>
      <w:r w:rsidRPr="008138B3">
        <w:t xml:space="preserve">Ochrona danych osobowych </w:t>
      </w:r>
    </w:p>
    <w:p w14:paraId="2D433936" w14:textId="5E03457A" w:rsidR="00E8585F" w:rsidRPr="008138B3" w:rsidRDefault="00F9176D">
      <w:pPr>
        <w:numPr>
          <w:ilvl w:val="0"/>
          <w:numId w:val="24"/>
        </w:numPr>
        <w:spacing w:after="183"/>
        <w:ind w:right="5" w:hanging="360"/>
      </w:pPr>
      <w:r w:rsidRPr="008138B3">
        <w:t xml:space="preserve">W przypadku przetwarzania danych osobowych Wykonawca oraz Zamawiający powinni przestrzegać zasad ochrony danych osobowych zgodnie z przepisami Rozporządzenia Parlamentu Europejskiego i Rady (UE) 2016/679 z dnia 27 kwietnia 2016r. w sprawie ochrony osób fizycznych w związku z przetwarzaniem danych osobowych i w sprawie swobodnego przepływu takich danych oraz uchylenia dyrektywy 95/46/WE </w:t>
      </w:r>
      <w:r w:rsidR="00065031" w:rsidRPr="008138B3">
        <w:t>(</w:t>
      </w:r>
      <w:r w:rsidRPr="008138B3">
        <w:t xml:space="preserve">RODO) oraz obowiązujących przepisów prawa. </w:t>
      </w:r>
    </w:p>
    <w:p w14:paraId="06F6966D" w14:textId="77777777" w:rsidR="00E8585F" w:rsidRPr="008138B3" w:rsidRDefault="00F9176D">
      <w:pPr>
        <w:numPr>
          <w:ilvl w:val="0"/>
          <w:numId w:val="24"/>
        </w:numPr>
        <w:spacing w:after="182"/>
        <w:ind w:right="5" w:hanging="360"/>
      </w:pPr>
      <w:r w:rsidRPr="008138B3">
        <w:t xml:space="preserve">Zamawiający przetwarza dane osobowe </w:t>
      </w:r>
      <w:r w:rsidRPr="008138B3">
        <w:rPr>
          <w:sz w:val="22"/>
        </w:rPr>
        <w:t xml:space="preserve">osób </w:t>
      </w:r>
      <w:r w:rsidRPr="008138B3">
        <w:t xml:space="preserve">uczestniczących w realizacji niniejszej umowy i wyznaczonych do kontaktów w oparciu o art. 6 ust. 1 lit. c RODO. </w:t>
      </w:r>
    </w:p>
    <w:p w14:paraId="3CF583DA" w14:textId="1E4FBE69" w:rsidR="00E8585F" w:rsidRPr="008138B3" w:rsidRDefault="00F9176D">
      <w:pPr>
        <w:numPr>
          <w:ilvl w:val="0"/>
          <w:numId w:val="24"/>
        </w:numPr>
        <w:spacing w:after="182"/>
        <w:ind w:right="5" w:hanging="360"/>
      </w:pPr>
      <w:r w:rsidRPr="008138B3">
        <w:t>Zamawiający informuje, iż Administratorem Danych Osobowych osób uczestniczących w realizacji niniejszej umowy po stroni</w:t>
      </w:r>
      <w:r w:rsidR="00065031" w:rsidRPr="008138B3">
        <w:t xml:space="preserve">e </w:t>
      </w:r>
      <w:r w:rsidRPr="008138B3">
        <w:t xml:space="preserve">Wykonawcy jest Dyrektor Izby Administracji Skarbowej we Wrocławiu z siedzibą ul. Powstańców Śląskich 24,26; 53-333 Wrocław. </w:t>
      </w:r>
    </w:p>
    <w:p w14:paraId="31D01B23" w14:textId="1AA7F8D4" w:rsidR="00E8585F" w:rsidRPr="008138B3" w:rsidRDefault="00F9176D">
      <w:pPr>
        <w:numPr>
          <w:ilvl w:val="0"/>
          <w:numId w:val="24"/>
        </w:numPr>
        <w:spacing w:after="182"/>
        <w:ind w:right="5" w:hanging="360"/>
      </w:pPr>
      <w:r w:rsidRPr="008138B3">
        <w:t xml:space="preserve">W celu wykonania umowy, Strony </w:t>
      </w:r>
      <w:bookmarkStart w:id="5" w:name="_Hlk219979373"/>
      <w:r w:rsidRPr="008138B3">
        <w:t xml:space="preserve">wzajemnie udostępniają sobie dane swoich pracowników i współpracowników zaangażowanych w wykonywanie </w:t>
      </w:r>
      <w:r w:rsidR="00065031" w:rsidRPr="008138B3">
        <w:t>u</w:t>
      </w:r>
      <w:r w:rsidRPr="008138B3">
        <w:t>mowy</w:t>
      </w:r>
      <w:bookmarkEnd w:id="5"/>
      <w:r w:rsidRPr="008138B3">
        <w:t xml:space="preserve"> w </w:t>
      </w:r>
      <w:r w:rsidR="00065031" w:rsidRPr="008138B3">
        <w:t xml:space="preserve">tym pełnomocników i członków organów, w celu bieżącego wykonywania umowy, umożliwienia kontaktu między Stronami jak i weryfikacji umocowania przedstawicieli Stron. </w:t>
      </w:r>
    </w:p>
    <w:p w14:paraId="17ADD87F" w14:textId="77777777" w:rsidR="00E8585F" w:rsidRPr="008138B3" w:rsidRDefault="00F9176D">
      <w:pPr>
        <w:numPr>
          <w:ilvl w:val="0"/>
          <w:numId w:val="24"/>
        </w:numPr>
        <w:spacing w:after="182"/>
        <w:ind w:right="5" w:hanging="360"/>
      </w:pPr>
      <w:r w:rsidRPr="008138B3">
        <w:t xml:space="preserve">Wskutek wzajemnego udostępniania danych osobowych osób, Strony stają się niezależnymi administratorami udostępnionych im danych. Każda ze Stron jako administrator udostępnionych jej danych osobowych samodzielnie decyduje o celach i środkach przetwarzania udostępnionych jej danych osobowych, w granicach obowiązującego prawa i ponosi za to odpowiedzialność.  </w:t>
      </w:r>
    </w:p>
    <w:p w14:paraId="03573E42" w14:textId="77777777" w:rsidR="00E8585F" w:rsidRPr="008138B3" w:rsidRDefault="00F9176D">
      <w:pPr>
        <w:numPr>
          <w:ilvl w:val="0"/>
          <w:numId w:val="24"/>
        </w:numPr>
        <w:spacing w:after="182"/>
        <w:ind w:right="5" w:hanging="360"/>
      </w:pPr>
      <w:r w:rsidRPr="008138B3">
        <w:t xml:space="preserve">Udostępniane dane kontaktowe obejmują: imię i nazwisko, służbowy adres e-mail, służbowy numer telefonu. </w:t>
      </w:r>
    </w:p>
    <w:p w14:paraId="44FC0D58" w14:textId="77777777" w:rsidR="00E8585F" w:rsidRPr="008138B3" w:rsidRDefault="00F9176D">
      <w:pPr>
        <w:numPr>
          <w:ilvl w:val="0"/>
          <w:numId w:val="24"/>
        </w:numPr>
        <w:spacing w:after="83"/>
        <w:ind w:right="5" w:hanging="360"/>
      </w:pPr>
      <w:r w:rsidRPr="008138B3">
        <w:t xml:space="preserve">Klauzula informacyjna dotycząca przetwarzania danych osobowych ze strony: </w:t>
      </w:r>
    </w:p>
    <w:p w14:paraId="369A3362" w14:textId="584951F9" w:rsidR="00B9571F" w:rsidRPr="008138B3" w:rsidRDefault="00F9176D">
      <w:pPr>
        <w:spacing w:after="109"/>
        <w:ind w:left="456" w:right="5" w:firstLine="0"/>
      </w:pPr>
      <w:r w:rsidRPr="008138B3">
        <w:rPr>
          <w:rFonts w:ascii="Segoe UI Symbol" w:eastAsia="Segoe UI Symbol" w:hAnsi="Segoe UI Symbol" w:cs="Segoe UI Symbol"/>
        </w:rPr>
        <w:t>−</w:t>
      </w:r>
      <w:r w:rsidRPr="008138B3">
        <w:rPr>
          <w:rFonts w:ascii="Arial" w:eastAsia="Arial" w:hAnsi="Arial" w:cs="Arial"/>
        </w:rPr>
        <w:t xml:space="preserve"> </w:t>
      </w:r>
      <w:r w:rsidRPr="008138B3">
        <w:t>Zamawiającego</w:t>
      </w:r>
      <w:r w:rsidRPr="008138B3">
        <w:rPr>
          <w:color w:val="FF0000"/>
        </w:rPr>
        <w:t xml:space="preserve"> </w:t>
      </w:r>
      <w:r w:rsidRPr="008138B3">
        <w:t xml:space="preserve">(Klauzula dla Wykonawców) </w:t>
      </w:r>
      <w:r w:rsidRPr="008138B3">
        <w:rPr>
          <w:rFonts w:ascii="Times New Roman" w:eastAsia="Times New Roman" w:hAnsi="Times New Roman" w:cs="Times New Roman"/>
        </w:rPr>
        <w:t xml:space="preserve">– </w:t>
      </w:r>
      <w:r w:rsidRPr="008138B3">
        <w:t xml:space="preserve">stanowi załącznik Nr 5 do umowy i dostępna jest na stronie Biuletynu Informacji Publicznej Izby Administracji Skarbowej we Wrocławiu pod adresem: </w:t>
      </w:r>
      <w:hyperlink r:id="rId57" w:history="1">
        <w:r w:rsidR="00B9571F" w:rsidRPr="008138B3">
          <w:rPr>
            <w:rStyle w:val="Hipercze"/>
          </w:rPr>
          <w:t>https://www.gov.pl/web/ias-wroclaw/klauzula-informacyjnazamowienia-publiczne-w-oparciu-o-ustawe-pzp</w:t>
        </w:r>
      </w:hyperlink>
      <w:r w:rsidRPr="008138B3">
        <w:t xml:space="preserve">, </w:t>
      </w:r>
    </w:p>
    <w:p w14:paraId="1498B89F" w14:textId="7A76B211" w:rsidR="00E8585F" w:rsidRPr="008138B3" w:rsidRDefault="00F9176D">
      <w:pPr>
        <w:spacing w:after="109"/>
        <w:ind w:left="456" w:right="5" w:firstLine="0"/>
      </w:pPr>
      <w:r w:rsidRPr="008138B3">
        <w:rPr>
          <w:rFonts w:ascii="Segoe UI Symbol" w:eastAsia="Segoe UI Symbol" w:hAnsi="Segoe UI Symbol" w:cs="Segoe UI Symbol"/>
        </w:rPr>
        <w:t>−</w:t>
      </w:r>
      <w:r w:rsidRPr="008138B3">
        <w:rPr>
          <w:rFonts w:ascii="Arial" w:eastAsia="Arial" w:hAnsi="Arial" w:cs="Arial"/>
        </w:rPr>
        <w:t xml:space="preserve"> </w:t>
      </w:r>
      <w:r w:rsidRPr="008138B3">
        <w:t xml:space="preserve">Wykonawcy </w:t>
      </w:r>
      <w:r w:rsidRPr="008138B3">
        <w:rPr>
          <w:rFonts w:ascii="Times New Roman" w:eastAsia="Times New Roman" w:hAnsi="Times New Roman" w:cs="Times New Roman"/>
        </w:rPr>
        <w:t>–</w:t>
      </w:r>
      <w:r w:rsidRPr="008138B3">
        <w:t xml:space="preserve"> stanowi załącznik nr 6 do umowy. </w:t>
      </w:r>
    </w:p>
    <w:p w14:paraId="41EF6276" w14:textId="77777777" w:rsidR="00E8585F" w:rsidRPr="008138B3" w:rsidRDefault="00F9176D">
      <w:pPr>
        <w:numPr>
          <w:ilvl w:val="0"/>
          <w:numId w:val="24"/>
        </w:numPr>
        <w:spacing w:after="27"/>
        <w:ind w:right="5" w:hanging="360"/>
      </w:pPr>
      <w:r w:rsidRPr="008138B3">
        <w:t xml:space="preserve">Po zapoznaniu się z informacjami zawartymi w załączonych klauzulach informacyjnych, Strony zobowiązują się wykonać obowiązek w niej określony w zakresie poinformowania osób wyznaczonych do kontaktów. </w:t>
      </w:r>
    </w:p>
    <w:p w14:paraId="17A11346" w14:textId="77777777" w:rsidR="00E8585F" w:rsidRPr="008138B3" w:rsidRDefault="00F9176D">
      <w:pPr>
        <w:spacing w:after="0" w:line="259" w:lineRule="auto"/>
        <w:ind w:left="108" w:right="0" w:firstLine="0"/>
        <w:jc w:val="left"/>
      </w:pPr>
      <w:r w:rsidRPr="008138B3">
        <w:t xml:space="preserve"> </w:t>
      </w:r>
    </w:p>
    <w:p w14:paraId="196D2612" w14:textId="77777777" w:rsidR="00E8585F" w:rsidRPr="008138B3" w:rsidRDefault="00F9176D">
      <w:pPr>
        <w:spacing w:after="98" w:line="259" w:lineRule="auto"/>
        <w:ind w:left="114" w:right="2" w:hanging="10"/>
        <w:jc w:val="center"/>
      </w:pPr>
      <w:r w:rsidRPr="008138B3">
        <w:rPr>
          <w:b/>
        </w:rPr>
        <w:t xml:space="preserve">§ 18 </w:t>
      </w:r>
    </w:p>
    <w:p w14:paraId="0B5A3884" w14:textId="77777777" w:rsidR="00E8585F" w:rsidRPr="008138B3" w:rsidRDefault="00F9176D">
      <w:pPr>
        <w:spacing w:after="133" w:line="259" w:lineRule="auto"/>
        <w:ind w:left="114" w:right="46" w:hanging="10"/>
        <w:jc w:val="center"/>
      </w:pPr>
      <w:r w:rsidRPr="008138B3">
        <w:rPr>
          <w:b/>
        </w:rPr>
        <w:t>Postanowienia końcowe</w:t>
      </w:r>
      <w:r w:rsidRPr="008138B3">
        <w:t xml:space="preserve"> </w:t>
      </w:r>
    </w:p>
    <w:p w14:paraId="1F36C75E" w14:textId="77777777" w:rsidR="00E8585F" w:rsidRPr="008138B3" w:rsidRDefault="00F9176D">
      <w:pPr>
        <w:numPr>
          <w:ilvl w:val="0"/>
          <w:numId w:val="25"/>
        </w:numPr>
        <w:ind w:right="5" w:hanging="360"/>
      </w:pPr>
      <w:r w:rsidRPr="008138B3">
        <w:t xml:space="preserve">Strony upoważniają następujących przedstawicieli do kontaktów w zakresie przedmiotu umowy:   </w:t>
      </w:r>
    </w:p>
    <w:p w14:paraId="138B2975" w14:textId="77777777" w:rsidR="00E8585F" w:rsidRPr="008138B3" w:rsidRDefault="00F9176D">
      <w:pPr>
        <w:numPr>
          <w:ilvl w:val="1"/>
          <w:numId w:val="25"/>
        </w:numPr>
        <w:spacing w:after="76"/>
        <w:ind w:right="3" w:hanging="211"/>
      </w:pPr>
      <w:r w:rsidRPr="008138B3">
        <w:t xml:space="preserve">ze strony Zamawiającego: </w:t>
      </w:r>
    </w:p>
    <w:p w14:paraId="5CC22BD8" w14:textId="3156D0D6" w:rsidR="00E8585F" w:rsidRPr="008138B3" w:rsidRDefault="00592CF8">
      <w:pPr>
        <w:numPr>
          <w:ilvl w:val="2"/>
          <w:numId w:val="25"/>
        </w:numPr>
        <w:ind w:left="805" w:right="0" w:hanging="130"/>
      </w:pPr>
      <w:r w:rsidRPr="008138B3">
        <w:rPr>
          <w:b/>
        </w:rPr>
        <w:t>…………………….</w:t>
      </w:r>
      <w:r w:rsidR="00F9176D" w:rsidRPr="008138B3">
        <w:t xml:space="preserve">,  nr tel. </w:t>
      </w:r>
      <w:r w:rsidRPr="008138B3">
        <w:t>……………..</w:t>
      </w:r>
      <w:r w:rsidR="00F9176D" w:rsidRPr="008138B3">
        <w:t xml:space="preserve">, email: </w:t>
      </w:r>
      <w:r w:rsidRPr="008138B3">
        <w:rPr>
          <w:color w:val="auto"/>
          <w:u w:color="0000FF"/>
        </w:rPr>
        <w:t>…………………………</w:t>
      </w:r>
      <w:r w:rsidR="00F9176D" w:rsidRPr="008138B3">
        <w:rPr>
          <w:color w:val="auto"/>
        </w:rPr>
        <w:t xml:space="preserve">  </w:t>
      </w:r>
    </w:p>
    <w:p w14:paraId="2018DC1B" w14:textId="77777777" w:rsidR="00E8585F" w:rsidRPr="008138B3" w:rsidRDefault="00F9176D">
      <w:pPr>
        <w:numPr>
          <w:ilvl w:val="1"/>
          <w:numId w:val="25"/>
        </w:numPr>
        <w:spacing w:after="76"/>
        <w:ind w:right="3" w:hanging="211"/>
      </w:pPr>
      <w:r w:rsidRPr="008138B3">
        <w:lastRenderedPageBreak/>
        <w:t xml:space="preserve">ze strony Wykonawcy:  </w:t>
      </w:r>
    </w:p>
    <w:p w14:paraId="74C0BB17" w14:textId="73272D43" w:rsidR="00E8585F" w:rsidRPr="008138B3" w:rsidRDefault="00592CF8">
      <w:pPr>
        <w:numPr>
          <w:ilvl w:val="2"/>
          <w:numId w:val="25"/>
        </w:numPr>
        <w:ind w:left="805" w:right="0" w:hanging="130"/>
      </w:pPr>
      <w:r w:rsidRPr="008138B3">
        <w:rPr>
          <w:b/>
        </w:rPr>
        <w:t>……………………..</w:t>
      </w:r>
      <w:r w:rsidR="00F9176D" w:rsidRPr="008138B3">
        <w:t xml:space="preserve">, </w:t>
      </w:r>
      <w:r w:rsidRPr="008138B3">
        <w:t xml:space="preserve">nr </w:t>
      </w:r>
      <w:r w:rsidR="00F9176D" w:rsidRPr="008138B3">
        <w:t xml:space="preserve">tel. </w:t>
      </w:r>
      <w:r w:rsidRPr="008138B3">
        <w:t>…………………, email: …………………………</w:t>
      </w:r>
    </w:p>
    <w:p w14:paraId="20D665E8" w14:textId="77777777" w:rsidR="00E8585F" w:rsidRPr="008138B3" w:rsidRDefault="00F9176D">
      <w:pPr>
        <w:numPr>
          <w:ilvl w:val="0"/>
          <w:numId w:val="25"/>
        </w:numPr>
        <w:spacing w:after="122"/>
        <w:ind w:right="5" w:hanging="360"/>
      </w:pPr>
      <w:r w:rsidRPr="008138B3">
        <w:t xml:space="preserve">Strony zobowiązują się do kierowania wszelkiej korespondencji wymagającej formy pisemnej na adresy Stron:  </w:t>
      </w:r>
    </w:p>
    <w:p w14:paraId="5C103532" w14:textId="77777777" w:rsidR="00E8585F" w:rsidRPr="008138B3" w:rsidRDefault="00F9176D">
      <w:pPr>
        <w:numPr>
          <w:ilvl w:val="1"/>
          <w:numId w:val="26"/>
        </w:numPr>
        <w:spacing w:after="122"/>
        <w:ind w:left="817" w:right="5" w:hanging="281"/>
      </w:pPr>
      <w:r w:rsidRPr="008138B3">
        <w:t xml:space="preserve">Zamawiający: Izba Administracji Skarbowej we Wrocławiu ul. Powstańców Śląskich 24, 26, 53-333 Wrocław, </w:t>
      </w:r>
    </w:p>
    <w:p w14:paraId="4F6C95F9" w14:textId="77777777" w:rsidR="00B9571F" w:rsidRPr="008138B3" w:rsidRDefault="00F9176D">
      <w:pPr>
        <w:numPr>
          <w:ilvl w:val="1"/>
          <w:numId w:val="26"/>
        </w:numPr>
        <w:spacing w:after="65" w:line="301" w:lineRule="auto"/>
        <w:ind w:left="817" w:right="5" w:hanging="281"/>
      </w:pPr>
      <w:r w:rsidRPr="008138B3">
        <w:t xml:space="preserve">Wykonawca: </w:t>
      </w:r>
      <w:r w:rsidR="00592CF8" w:rsidRPr="008138B3">
        <w:t>……………………….</w:t>
      </w:r>
      <w:r w:rsidRPr="008138B3">
        <w:t xml:space="preserve">, </w:t>
      </w:r>
    </w:p>
    <w:p w14:paraId="74D596AD" w14:textId="1E2BC72A" w:rsidR="00E8585F" w:rsidRPr="008138B3" w:rsidRDefault="00F9176D" w:rsidP="00B9571F">
      <w:pPr>
        <w:spacing w:after="65" w:line="301" w:lineRule="auto"/>
        <w:ind w:left="536" w:right="5" w:firstLine="0"/>
      </w:pPr>
      <w:r w:rsidRPr="008138B3">
        <w:t xml:space="preserve">a w przypadku zmiany powyższych adresów </w:t>
      </w:r>
      <w:r w:rsidRPr="008138B3">
        <w:rPr>
          <w:rFonts w:ascii="Times New Roman" w:eastAsia="Times New Roman" w:hAnsi="Times New Roman" w:cs="Times New Roman"/>
        </w:rPr>
        <w:t>–</w:t>
      </w:r>
      <w:r w:rsidRPr="008138B3">
        <w:t xml:space="preserve"> do niezwłocznego, pisemnego powiadomienia o tym fakcie drugiej Strony.   </w:t>
      </w:r>
    </w:p>
    <w:p w14:paraId="4102710B" w14:textId="77777777" w:rsidR="00E8585F" w:rsidRPr="008138B3" w:rsidRDefault="00F9176D">
      <w:pPr>
        <w:numPr>
          <w:ilvl w:val="0"/>
          <w:numId w:val="25"/>
        </w:numPr>
        <w:spacing w:after="122"/>
        <w:ind w:right="5" w:hanging="360"/>
      </w:pPr>
      <w:r w:rsidRPr="008138B3">
        <w:t xml:space="preserve">W przypadku braku powiadomienia, o którym mowa w ust. 2, wysłanie korespondencji na dotychczasowy adres Strony wywiera skutki prawne w postaci doręczenia.  </w:t>
      </w:r>
    </w:p>
    <w:p w14:paraId="15B79920" w14:textId="3DD1EEEA" w:rsidR="00E8585F" w:rsidRPr="008138B3" w:rsidRDefault="00F9176D" w:rsidP="00013CBD">
      <w:pPr>
        <w:pStyle w:val="Akapitzlist"/>
        <w:numPr>
          <w:ilvl w:val="0"/>
          <w:numId w:val="25"/>
        </w:numPr>
        <w:ind w:right="5"/>
        <w:rPr>
          <w:strike/>
        </w:rPr>
      </w:pPr>
      <w:r w:rsidRPr="008138B3">
        <w:t>W sprawach nie uregulowanych niniejszą umową mają zastosowanie przepisy powszechnie obowiązującego prawa, w szczególności przepisy Kodeksu Cywilnego i Prawa Budowlanego wraz z aktami wykonawczymi oraz ustawy Prawo zamówień publicznych</w:t>
      </w:r>
      <w:r w:rsidR="00B9571F" w:rsidRPr="008138B3">
        <w:t>.</w:t>
      </w:r>
      <w:r w:rsidRPr="008138B3">
        <w:t xml:space="preserve"> </w:t>
      </w:r>
    </w:p>
    <w:p w14:paraId="3F7A2A34" w14:textId="77777777" w:rsidR="00E8585F" w:rsidRPr="008138B3" w:rsidRDefault="00F9176D">
      <w:pPr>
        <w:numPr>
          <w:ilvl w:val="0"/>
          <w:numId w:val="25"/>
        </w:numPr>
        <w:ind w:right="5" w:hanging="360"/>
      </w:pPr>
      <w:r w:rsidRPr="008138B3">
        <w:t xml:space="preserve">Wszelkie ewentualne kwestie sporne powstałe na tle wykonania umowy Strony rozstrzygać będą polubownie, w drodze wzajemnych negocjacji. W przypadku braku porozumienia  w terminie 10 dni od dnia podjęcia negocjacji - spory podlegają rozstrzyganiu przez sąd właściwy dla siedziby Zamawiającego. </w:t>
      </w:r>
    </w:p>
    <w:p w14:paraId="4CB1F4F7" w14:textId="77777777" w:rsidR="00E8585F" w:rsidRPr="008138B3" w:rsidRDefault="00F9176D">
      <w:pPr>
        <w:numPr>
          <w:ilvl w:val="0"/>
          <w:numId w:val="25"/>
        </w:numPr>
        <w:ind w:right="5" w:hanging="360"/>
      </w:pPr>
      <w:r w:rsidRPr="008138B3">
        <w:t xml:space="preserve">Wszelkie roszczenia powstałe przy realizacji przedmiotu umowy, wynikające z ustawy  o prawie autorskim i prawach pokrewnych obciążają Wykonawcę. </w:t>
      </w:r>
    </w:p>
    <w:p w14:paraId="620F8D08" w14:textId="4A719E1E" w:rsidR="00E8585F" w:rsidRPr="008138B3" w:rsidRDefault="00B9571F">
      <w:pPr>
        <w:numPr>
          <w:ilvl w:val="0"/>
          <w:numId w:val="25"/>
        </w:numPr>
        <w:ind w:right="5" w:hanging="360"/>
        <w:rPr>
          <w:color w:val="auto"/>
        </w:rPr>
      </w:pPr>
      <w:r w:rsidRPr="008138B3">
        <w:rPr>
          <w:color w:val="auto"/>
          <w:szCs w:val="24"/>
        </w:rPr>
        <w:t xml:space="preserve">Umowę niniejszą sporządzono w 2 jednobrzmiących egzemplarzach, po jednym dla każdej </w:t>
      </w:r>
      <w:r w:rsidRPr="008138B3">
        <w:rPr>
          <w:color w:val="auto"/>
          <w:szCs w:val="24"/>
        </w:rPr>
        <w:br/>
        <w:t>ze Stron /</w:t>
      </w:r>
      <w:r w:rsidR="007944CC" w:rsidRPr="008138B3">
        <w:rPr>
          <w:color w:val="auto"/>
        </w:rPr>
        <w:t>u</w:t>
      </w:r>
      <w:r w:rsidR="00F9176D" w:rsidRPr="008138B3">
        <w:rPr>
          <w:color w:val="auto"/>
        </w:rPr>
        <w:t xml:space="preserve">mowę niniejszą sporządzono w formie elektronicznej z użyciem kwalifikowanych podpisów elektronicznych </w:t>
      </w:r>
      <w:r w:rsidRPr="008138B3">
        <w:rPr>
          <w:color w:val="auto"/>
          <w:szCs w:val="24"/>
        </w:rPr>
        <w:t>(z</w:t>
      </w:r>
      <w:r w:rsidRPr="008138B3">
        <w:rPr>
          <w:i/>
          <w:iCs/>
          <w:color w:val="auto"/>
          <w:szCs w:val="24"/>
        </w:rPr>
        <w:t>apis w zależności od formy zawarcia umowy</w:t>
      </w:r>
      <w:r w:rsidRPr="008138B3">
        <w:rPr>
          <w:color w:val="auto"/>
          <w:szCs w:val="24"/>
        </w:rPr>
        <w:t>).</w:t>
      </w:r>
    </w:p>
    <w:p w14:paraId="09A25BED" w14:textId="77777777" w:rsidR="00E8585F" w:rsidRPr="008138B3" w:rsidRDefault="00F9176D">
      <w:pPr>
        <w:numPr>
          <w:ilvl w:val="0"/>
          <w:numId w:val="25"/>
        </w:numPr>
        <w:spacing w:after="87"/>
        <w:ind w:right="5" w:hanging="360"/>
      </w:pPr>
      <w:r w:rsidRPr="008138B3">
        <w:t xml:space="preserve">Następujące załączniki stanowią integralną część umowy: </w:t>
      </w:r>
    </w:p>
    <w:p w14:paraId="34AD5BC7" w14:textId="77777777" w:rsidR="00E8585F" w:rsidRPr="008138B3" w:rsidRDefault="00F9176D">
      <w:pPr>
        <w:spacing w:after="98" w:line="259" w:lineRule="auto"/>
        <w:ind w:left="108" w:right="0" w:firstLine="0"/>
        <w:jc w:val="left"/>
      </w:pPr>
      <w:r w:rsidRPr="008138B3">
        <w:rPr>
          <w:sz w:val="22"/>
        </w:rPr>
        <w:t xml:space="preserve"> </w:t>
      </w:r>
    </w:p>
    <w:p w14:paraId="79A6C279" w14:textId="77777777" w:rsidR="00E8585F" w:rsidRPr="008138B3" w:rsidRDefault="00F9176D">
      <w:pPr>
        <w:spacing w:after="98" w:line="259" w:lineRule="auto"/>
        <w:ind w:left="108" w:right="0" w:firstLine="0"/>
        <w:jc w:val="left"/>
      </w:pPr>
      <w:r w:rsidRPr="008138B3">
        <w:rPr>
          <w:sz w:val="22"/>
          <w:u w:val="single" w:color="000000"/>
        </w:rPr>
        <w:t>Załączniki:</w:t>
      </w:r>
      <w:r w:rsidRPr="008138B3">
        <w:rPr>
          <w:sz w:val="22"/>
        </w:rPr>
        <w:t xml:space="preserve"> </w:t>
      </w:r>
    </w:p>
    <w:p w14:paraId="0D7F8C5A" w14:textId="77777777" w:rsidR="00E8585F" w:rsidRPr="008138B3" w:rsidRDefault="00F9176D">
      <w:pPr>
        <w:spacing w:after="97" w:line="259" w:lineRule="auto"/>
        <w:ind w:left="103" w:right="0" w:hanging="10"/>
        <w:jc w:val="left"/>
      </w:pPr>
      <w:r w:rsidRPr="008138B3">
        <w:rPr>
          <w:sz w:val="22"/>
        </w:rPr>
        <w:t xml:space="preserve">Załącznik nr 1 -   Szczegółowy opis zamówienia - Założenia Funkcjonalno-Użytkowe  </w:t>
      </w:r>
    </w:p>
    <w:p w14:paraId="71381DDA" w14:textId="7BD62EC7" w:rsidR="00E8585F" w:rsidRPr="008138B3" w:rsidRDefault="00F9176D">
      <w:pPr>
        <w:spacing w:after="97" w:line="259" w:lineRule="auto"/>
        <w:ind w:left="103" w:right="0" w:hanging="10"/>
        <w:jc w:val="left"/>
      </w:pPr>
      <w:r w:rsidRPr="008138B3">
        <w:rPr>
          <w:sz w:val="22"/>
        </w:rPr>
        <w:t xml:space="preserve">Załącznik nr 2   Szczegółowy opis zamówienia – Audyt energetyczny </w:t>
      </w:r>
    </w:p>
    <w:p w14:paraId="10DE2723" w14:textId="77777777" w:rsidR="00E8585F" w:rsidRPr="008138B3" w:rsidRDefault="00F9176D">
      <w:pPr>
        <w:spacing w:after="97" w:line="259" w:lineRule="auto"/>
        <w:ind w:left="103" w:right="0" w:hanging="10"/>
        <w:jc w:val="left"/>
      </w:pPr>
      <w:r w:rsidRPr="008138B3">
        <w:rPr>
          <w:sz w:val="22"/>
        </w:rPr>
        <w:t>Załącznik nr 3 -   Szczegółowy opis zamówienia – Audyt ex-</w:t>
      </w:r>
      <w:proofErr w:type="spellStart"/>
      <w:r w:rsidRPr="008138B3">
        <w:rPr>
          <w:sz w:val="22"/>
        </w:rPr>
        <w:t>ante</w:t>
      </w:r>
      <w:proofErr w:type="spellEnd"/>
      <w:r w:rsidRPr="008138B3">
        <w:rPr>
          <w:sz w:val="22"/>
        </w:rPr>
        <w:t xml:space="preserve"> </w:t>
      </w:r>
    </w:p>
    <w:p w14:paraId="359035C5" w14:textId="77777777" w:rsidR="00E8585F" w:rsidRPr="008138B3" w:rsidRDefault="00F9176D">
      <w:pPr>
        <w:spacing w:after="97" w:line="259" w:lineRule="auto"/>
        <w:ind w:left="103" w:right="0" w:hanging="10"/>
        <w:jc w:val="left"/>
      </w:pPr>
      <w:r w:rsidRPr="008138B3">
        <w:rPr>
          <w:sz w:val="22"/>
        </w:rPr>
        <w:t xml:space="preserve">Załącznik nr 4 -   Oświadczenie o zapoznaniu się z Polityką Bezpieczeństwa Informacji Resortu Finansów </w:t>
      </w:r>
    </w:p>
    <w:p w14:paraId="786B880D" w14:textId="77777777" w:rsidR="00E8585F" w:rsidRPr="008138B3" w:rsidRDefault="00F9176D">
      <w:pPr>
        <w:spacing w:after="97" w:line="259" w:lineRule="auto"/>
        <w:ind w:left="103" w:right="0" w:hanging="10"/>
        <w:jc w:val="left"/>
      </w:pPr>
      <w:r w:rsidRPr="008138B3">
        <w:rPr>
          <w:sz w:val="22"/>
        </w:rPr>
        <w:t xml:space="preserve">Załącznik nr 5 - Klauzula informacyjna Zamawiającego </w:t>
      </w:r>
    </w:p>
    <w:p w14:paraId="504F517C" w14:textId="77777777" w:rsidR="00E8585F" w:rsidRPr="008138B3" w:rsidRDefault="00F9176D">
      <w:pPr>
        <w:spacing w:after="93" w:line="264" w:lineRule="auto"/>
        <w:ind w:left="103" w:right="0" w:hanging="10"/>
        <w:jc w:val="left"/>
      </w:pPr>
      <w:r w:rsidRPr="008138B3">
        <w:rPr>
          <w:sz w:val="22"/>
        </w:rPr>
        <w:t xml:space="preserve">Załącznik nr 6 – Klauzula informacyjna Wykonawcy  </w:t>
      </w:r>
    </w:p>
    <w:p w14:paraId="0DF5D825" w14:textId="77777777" w:rsidR="00E8585F" w:rsidRPr="008138B3" w:rsidRDefault="00F9176D">
      <w:pPr>
        <w:spacing w:after="93" w:line="264" w:lineRule="auto"/>
        <w:ind w:left="103" w:right="0" w:hanging="10"/>
        <w:jc w:val="left"/>
      </w:pPr>
      <w:r w:rsidRPr="008138B3">
        <w:rPr>
          <w:sz w:val="22"/>
        </w:rPr>
        <w:t xml:space="preserve">Załącznik nr 7 - Oferta wykonawcy </w:t>
      </w:r>
    </w:p>
    <w:p w14:paraId="2B71AB9B" w14:textId="77777777" w:rsidR="00E8585F" w:rsidRPr="008138B3" w:rsidRDefault="00F9176D">
      <w:pPr>
        <w:spacing w:after="117" w:line="259" w:lineRule="auto"/>
        <w:ind w:left="108" w:right="0" w:firstLine="0"/>
        <w:jc w:val="left"/>
      </w:pPr>
      <w:r w:rsidRPr="008138B3">
        <w:rPr>
          <w:sz w:val="22"/>
        </w:rPr>
        <w:t xml:space="preserve"> </w:t>
      </w:r>
    </w:p>
    <w:p w14:paraId="42D11A92" w14:textId="77777777" w:rsidR="00E8585F" w:rsidRPr="008138B3" w:rsidRDefault="00F9176D">
      <w:pPr>
        <w:spacing w:after="96" w:line="259" w:lineRule="auto"/>
        <w:ind w:left="468" w:right="0" w:firstLine="0"/>
        <w:jc w:val="left"/>
      </w:pPr>
      <w:r w:rsidRPr="008138B3">
        <w:rPr>
          <w:b/>
        </w:rPr>
        <w:t xml:space="preserve"> </w:t>
      </w:r>
    </w:p>
    <w:p w14:paraId="6AF534E5" w14:textId="77777777" w:rsidR="00E8585F" w:rsidRPr="008138B3" w:rsidRDefault="00F9176D">
      <w:pPr>
        <w:spacing w:after="112" w:line="259" w:lineRule="auto"/>
        <w:ind w:left="468" w:right="0" w:firstLine="0"/>
        <w:jc w:val="left"/>
      </w:pPr>
      <w:r w:rsidRPr="008138B3">
        <w:rPr>
          <w:b/>
        </w:rPr>
        <w:t xml:space="preserve"> </w:t>
      </w:r>
    </w:p>
    <w:p w14:paraId="5BFB1792" w14:textId="77777777" w:rsidR="00E8585F" w:rsidRDefault="00F9176D">
      <w:pPr>
        <w:tabs>
          <w:tab w:val="center" w:pos="2314"/>
          <w:tab w:val="center" w:pos="3366"/>
          <w:tab w:val="center" w:pos="4076"/>
          <w:tab w:val="center" w:pos="4784"/>
          <w:tab w:val="center" w:pos="5493"/>
          <w:tab w:val="center" w:pos="6203"/>
          <w:tab w:val="center" w:pos="7671"/>
        </w:tabs>
        <w:spacing w:after="87"/>
        <w:ind w:left="0" w:right="0" w:firstLine="0"/>
        <w:jc w:val="left"/>
      </w:pPr>
      <w:r w:rsidRPr="008138B3">
        <w:rPr>
          <w:sz w:val="22"/>
        </w:rPr>
        <w:tab/>
      </w:r>
      <w:r w:rsidRPr="008138B3">
        <w:rPr>
          <w:b/>
        </w:rPr>
        <w:t xml:space="preserve">WYKONAWCA  </w:t>
      </w:r>
      <w:r w:rsidRPr="008138B3">
        <w:rPr>
          <w:b/>
        </w:rPr>
        <w:tab/>
        <w:t xml:space="preserve"> </w:t>
      </w:r>
      <w:r w:rsidRPr="008138B3">
        <w:rPr>
          <w:b/>
        </w:rPr>
        <w:tab/>
        <w:t xml:space="preserve"> </w:t>
      </w:r>
      <w:r w:rsidRPr="008138B3">
        <w:rPr>
          <w:b/>
        </w:rPr>
        <w:tab/>
        <w:t xml:space="preserve"> </w:t>
      </w:r>
      <w:r w:rsidRPr="008138B3">
        <w:rPr>
          <w:b/>
        </w:rPr>
        <w:tab/>
        <w:t xml:space="preserve"> </w:t>
      </w:r>
      <w:r w:rsidRPr="008138B3">
        <w:rPr>
          <w:b/>
        </w:rPr>
        <w:tab/>
        <w:t xml:space="preserve"> </w:t>
      </w:r>
      <w:r w:rsidRPr="008138B3">
        <w:rPr>
          <w:b/>
        </w:rPr>
        <w:tab/>
        <w:t>ZAMAWIAJĄCY</w:t>
      </w:r>
      <w:r>
        <w:rPr>
          <w:b/>
        </w:rPr>
        <w:t xml:space="preserve"> </w:t>
      </w:r>
    </w:p>
    <w:p w14:paraId="4AC428E9" w14:textId="77777777" w:rsidR="00E8585F" w:rsidRDefault="00F9176D">
      <w:pPr>
        <w:spacing w:after="0" w:line="259" w:lineRule="auto"/>
        <w:ind w:left="108" w:right="0" w:firstLine="0"/>
        <w:jc w:val="left"/>
      </w:pPr>
      <w:r>
        <w:rPr>
          <w:b/>
          <w:sz w:val="22"/>
        </w:rPr>
        <w:t xml:space="preserve"> </w:t>
      </w:r>
    </w:p>
    <w:sectPr w:rsidR="00E8585F">
      <w:footerReference w:type="even" r:id="rId58"/>
      <w:footerReference w:type="default" r:id="rId59"/>
      <w:footerReference w:type="first" r:id="rId60"/>
      <w:pgSz w:w="11906" w:h="16838"/>
      <w:pgMar w:top="708" w:right="1126" w:bottom="1160" w:left="1169"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849425" w14:textId="77777777" w:rsidR="007875EE" w:rsidRDefault="007875EE">
      <w:pPr>
        <w:spacing w:after="0" w:line="240" w:lineRule="auto"/>
      </w:pPr>
      <w:r>
        <w:separator/>
      </w:r>
    </w:p>
  </w:endnote>
  <w:endnote w:type="continuationSeparator" w:id="0">
    <w:p w14:paraId="7D9D7758" w14:textId="77777777" w:rsidR="007875EE" w:rsidRDefault="007875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47211" w14:textId="77777777" w:rsidR="009B2A7D" w:rsidRDefault="009B2A7D">
    <w:pPr>
      <w:spacing w:after="0" w:line="259" w:lineRule="auto"/>
      <w:ind w:left="0" w:right="6" w:firstLine="0"/>
      <w:jc w:val="right"/>
    </w:pPr>
    <w:r>
      <w:fldChar w:fldCharType="begin"/>
    </w:r>
    <w:r>
      <w:instrText xml:space="preserve"> PAGE   \* MERGEFORMAT </w:instrText>
    </w:r>
    <w:r>
      <w:fldChar w:fldCharType="separate"/>
    </w:r>
    <w:r>
      <w:rPr>
        <w:rFonts w:ascii="Times New Roman" w:eastAsia="Times New Roman" w:hAnsi="Times New Roman" w:cs="Times New Roman"/>
        <w:sz w:val="20"/>
      </w:rPr>
      <w:t>2</w:t>
    </w:r>
    <w:r>
      <w:rPr>
        <w:rFonts w:ascii="Times New Roman" w:eastAsia="Times New Roman" w:hAnsi="Times New Roman" w:cs="Times New Roman"/>
        <w:sz w:val="20"/>
      </w:rPr>
      <w:fldChar w:fldCharType="end"/>
    </w:r>
    <w:r>
      <w:rPr>
        <w:rFonts w:ascii="Times New Roman" w:eastAsia="Times New Roman" w:hAnsi="Times New Roman" w:cs="Times New Roman"/>
        <w:sz w:val="20"/>
      </w:rPr>
      <w:t xml:space="preserve"> </w:t>
    </w:r>
  </w:p>
  <w:p w14:paraId="7158B796" w14:textId="77777777" w:rsidR="009B2A7D" w:rsidRDefault="009B2A7D">
    <w:pPr>
      <w:spacing w:after="0" w:line="259" w:lineRule="auto"/>
      <w:ind w:left="108" w:right="0" w:firstLine="0"/>
      <w:jc w:val="left"/>
    </w:pPr>
    <w:r>
      <w:rPr>
        <w:rFonts w:ascii="Times New Roman" w:eastAsia="Times New Roman" w:hAnsi="Times New Roman" w:cs="Times New Roman"/>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73FBA9" w14:textId="77777777" w:rsidR="009B2A7D" w:rsidRDefault="009B2A7D">
    <w:pPr>
      <w:spacing w:after="0" w:line="259" w:lineRule="auto"/>
      <w:ind w:left="0" w:right="6" w:firstLine="0"/>
      <w:jc w:val="right"/>
    </w:pPr>
    <w:r>
      <w:fldChar w:fldCharType="begin"/>
    </w:r>
    <w:r>
      <w:instrText xml:space="preserve"> PAGE   \* MERGEFORMAT </w:instrText>
    </w:r>
    <w:r>
      <w:fldChar w:fldCharType="separate"/>
    </w:r>
    <w:r>
      <w:rPr>
        <w:rFonts w:ascii="Times New Roman" w:eastAsia="Times New Roman" w:hAnsi="Times New Roman" w:cs="Times New Roman"/>
        <w:sz w:val="20"/>
      </w:rPr>
      <w:t>2</w:t>
    </w:r>
    <w:r>
      <w:rPr>
        <w:rFonts w:ascii="Times New Roman" w:eastAsia="Times New Roman" w:hAnsi="Times New Roman" w:cs="Times New Roman"/>
        <w:sz w:val="20"/>
      </w:rPr>
      <w:fldChar w:fldCharType="end"/>
    </w:r>
    <w:r>
      <w:rPr>
        <w:rFonts w:ascii="Times New Roman" w:eastAsia="Times New Roman" w:hAnsi="Times New Roman" w:cs="Times New Roman"/>
        <w:sz w:val="20"/>
      </w:rPr>
      <w:t xml:space="preserve"> </w:t>
    </w:r>
  </w:p>
  <w:p w14:paraId="5F8A49A6" w14:textId="77777777" w:rsidR="009B2A7D" w:rsidRDefault="009B2A7D">
    <w:pPr>
      <w:spacing w:after="0" w:line="259" w:lineRule="auto"/>
      <w:ind w:left="108" w:right="0" w:firstLine="0"/>
      <w:jc w:val="left"/>
    </w:pPr>
    <w:r>
      <w:rPr>
        <w:rFonts w:ascii="Times New Roman" w:eastAsia="Times New Roman" w:hAnsi="Times New Roman" w:cs="Times New Roman"/>
        <w:sz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1CAF1A" w14:textId="77777777" w:rsidR="009B2A7D" w:rsidRDefault="009B2A7D">
    <w:pPr>
      <w:spacing w:after="160" w:line="259" w:lineRule="auto"/>
      <w:ind w:left="0" w:righ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91075D" w14:textId="77777777" w:rsidR="007875EE" w:rsidRDefault="007875EE">
      <w:pPr>
        <w:spacing w:after="0" w:line="240" w:lineRule="auto"/>
      </w:pPr>
      <w:r>
        <w:separator/>
      </w:r>
    </w:p>
  </w:footnote>
  <w:footnote w:type="continuationSeparator" w:id="0">
    <w:p w14:paraId="79B32259" w14:textId="77777777" w:rsidR="007875EE" w:rsidRDefault="007875E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676B4"/>
    <w:multiLevelType w:val="hybridMultilevel"/>
    <w:tmpl w:val="61DA5CFA"/>
    <w:lvl w:ilvl="0" w:tplc="58063D2A">
      <w:start w:val="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CD2E02BE">
      <w:start w:val="1"/>
      <w:numFmt w:val="lowerLetter"/>
      <w:lvlText w:val="%2"/>
      <w:lvlJc w:val="left"/>
      <w:pPr>
        <w:ind w:left="63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A138862E">
      <w:start w:val="1"/>
      <w:numFmt w:val="decimal"/>
      <w:lvlRestart w:val="0"/>
      <w:lvlText w:val="%3)"/>
      <w:lvlJc w:val="left"/>
      <w:pPr>
        <w:ind w:left="110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6DE5490">
      <w:start w:val="1"/>
      <w:numFmt w:val="decimal"/>
      <w:lvlText w:val="%4"/>
      <w:lvlJc w:val="left"/>
      <w:pPr>
        <w:ind w:left="163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8E7CABC4">
      <w:start w:val="1"/>
      <w:numFmt w:val="lowerLetter"/>
      <w:lvlText w:val="%5"/>
      <w:lvlJc w:val="left"/>
      <w:pPr>
        <w:ind w:left="235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2AF45C2A">
      <w:start w:val="1"/>
      <w:numFmt w:val="lowerRoman"/>
      <w:lvlText w:val="%6"/>
      <w:lvlJc w:val="left"/>
      <w:pPr>
        <w:ind w:left="307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50BA781A">
      <w:start w:val="1"/>
      <w:numFmt w:val="decimal"/>
      <w:lvlText w:val="%7"/>
      <w:lvlJc w:val="left"/>
      <w:pPr>
        <w:ind w:left="379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2C2BFAC">
      <w:start w:val="1"/>
      <w:numFmt w:val="lowerLetter"/>
      <w:lvlText w:val="%8"/>
      <w:lvlJc w:val="left"/>
      <w:pPr>
        <w:ind w:left="451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B8A07C04">
      <w:start w:val="1"/>
      <w:numFmt w:val="lowerRoman"/>
      <w:lvlText w:val="%9"/>
      <w:lvlJc w:val="left"/>
      <w:pPr>
        <w:ind w:left="523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CD504B6"/>
    <w:multiLevelType w:val="hybridMultilevel"/>
    <w:tmpl w:val="DD082FA0"/>
    <w:lvl w:ilvl="0" w:tplc="8A72B8DE">
      <w:start w:val="1"/>
      <w:numFmt w:val="decimal"/>
      <w:lvlText w:val="%1."/>
      <w:lvlJc w:val="left"/>
      <w:pPr>
        <w:ind w:left="45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C5641E44">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8B42F402">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83B63C90">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F528C80">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B5E6D89A">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0F98A1DE">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C5CE314">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20C0B824">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E3C3EF1"/>
    <w:multiLevelType w:val="hybridMultilevel"/>
    <w:tmpl w:val="C08C50A2"/>
    <w:lvl w:ilvl="0" w:tplc="ED4C44FE">
      <w:start w:val="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4502EBE2">
      <w:start w:val="1"/>
      <w:numFmt w:val="lowerLetter"/>
      <w:lvlText w:val="%2)"/>
      <w:lvlJc w:val="left"/>
      <w:pPr>
        <w:ind w:left="81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E25696A8">
      <w:start w:val="1"/>
      <w:numFmt w:val="lowerRoman"/>
      <w:lvlText w:val="%3"/>
      <w:lvlJc w:val="left"/>
      <w:pPr>
        <w:ind w:left="15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3530C4E8">
      <w:start w:val="1"/>
      <w:numFmt w:val="decimal"/>
      <w:lvlText w:val="%4"/>
      <w:lvlJc w:val="left"/>
      <w:pPr>
        <w:ind w:left="22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7A688C3E">
      <w:start w:val="1"/>
      <w:numFmt w:val="lowerLetter"/>
      <w:lvlText w:val="%5"/>
      <w:lvlJc w:val="left"/>
      <w:pPr>
        <w:ind w:left="29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BA32B744">
      <w:start w:val="1"/>
      <w:numFmt w:val="lowerRoman"/>
      <w:lvlText w:val="%6"/>
      <w:lvlJc w:val="left"/>
      <w:pPr>
        <w:ind w:left="36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477248C6">
      <w:start w:val="1"/>
      <w:numFmt w:val="decimal"/>
      <w:lvlText w:val="%7"/>
      <w:lvlJc w:val="left"/>
      <w:pPr>
        <w:ind w:left="43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2F069AE">
      <w:start w:val="1"/>
      <w:numFmt w:val="lowerLetter"/>
      <w:lvlText w:val="%8"/>
      <w:lvlJc w:val="left"/>
      <w:pPr>
        <w:ind w:left="51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B268AC94">
      <w:start w:val="1"/>
      <w:numFmt w:val="lowerRoman"/>
      <w:lvlText w:val="%9"/>
      <w:lvlJc w:val="left"/>
      <w:pPr>
        <w:ind w:left="58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EDF40CE"/>
    <w:multiLevelType w:val="hybridMultilevel"/>
    <w:tmpl w:val="E3C6C300"/>
    <w:lvl w:ilvl="0" w:tplc="58AC5572">
      <w:start w:val="1"/>
      <w:numFmt w:val="decimal"/>
      <w:lvlText w:val="%1."/>
      <w:lvlJc w:val="left"/>
      <w:pPr>
        <w:ind w:left="45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834C623E">
      <w:start w:val="1"/>
      <w:numFmt w:val="decimal"/>
      <w:lvlText w:val="%2)"/>
      <w:lvlJc w:val="left"/>
      <w:pPr>
        <w:ind w:left="87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72488D36">
      <w:start w:val="1"/>
      <w:numFmt w:val="lowerLetter"/>
      <w:lvlText w:val="%3)"/>
      <w:lvlJc w:val="left"/>
      <w:pPr>
        <w:ind w:left="110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CC741934">
      <w:start w:val="1"/>
      <w:numFmt w:val="decimal"/>
      <w:lvlText w:val="%4"/>
      <w:lvlJc w:val="left"/>
      <w:pPr>
        <w:ind w:left="173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4498E356">
      <w:start w:val="1"/>
      <w:numFmt w:val="lowerLetter"/>
      <w:lvlText w:val="%5"/>
      <w:lvlJc w:val="left"/>
      <w:pPr>
        <w:ind w:left="245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EA86CA5E">
      <w:start w:val="1"/>
      <w:numFmt w:val="lowerRoman"/>
      <w:lvlText w:val="%6"/>
      <w:lvlJc w:val="left"/>
      <w:pPr>
        <w:ind w:left="317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2AD6D1A0">
      <w:start w:val="1"/>
      <w:numFmt w:val="decimal"/>
      <w:lvlText w:val="%7"/>
      <w:lvlJc w:val="left"/>
      <w:pPr>
        <w:ind w:left="389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94308136">
      <w:start w:val="1"/>
      <w:numFmt w:val="lowerLetter"/>
      <w:lvlText w:val="%8"/>
      <w:lvlJc w:val="left"/>
      <w:pPr>
        <w:ind w:left="461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60CCCF14">
      <w:start w:val="1"/>
      <w:numFmt w:val="lowerRoman"/>
      <w:lvlText w:val="%9"/>
      <w:lvlJc w:val="left"/>
      <w:pPr>
        <w:ind w:left="533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3FB30B1"/>
    <w:multiLevelType w:val="hybridMultilevel"/>
    <w:tmpl w:val="75BC31CC"/>
    <w:lvl w:ilvl="0" w:tplc="AFC0E748">
      <w:start w:val="2"/>
      <w:numFmt w:val="decimal"/>
      <w:lvlText w:val="%1."/>
      <w:lvlJc w:val="left"/>
      <w:pPr>
        <w:ind w:left="45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6196203A">
      <w:start w:val="1"/>
      <w:numFmt w:val="decimal"/>
      <w:lvlText w:val="%2)"/>
      <w:lvlJc w:val="left"/>
      <w:pPr>
        <w:ind w:left="88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A7AE2A76">
      <w:start w:val="1"/>
      <w:numFmt w:val="lowerRoman"/>
      <w:lvlText w:val="%3"/>
      <w:lvlJc w:val="left"/>
      <w:pPr>
        <w:ind w:left="15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7F704814">
      <w:start w:val="1"/>
      <w:numFmt w:val="decimal"/>
      <w:lvlText w:val="%4"/>
      <w:lvlJc w:val="left"/>
      <w:pPr>
        <w:ind w:left="22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6AA6642">
      <w:start w:val="1"/>
      <w:numFmt w:val="lowerLetter"/>
      <w:lvlText w:val="%5"/>
      <w:lvlJc w:val="left"/>
      <w:pPr>
        <w:ind w:left="29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7C90FBC2">
      <w:start w:val="1"/>
      <w:numFmt w:val="lowerRoman"/>
      <w:lvlText w:val="%6"/>
      <w:lvlJc w:val="left"/>
      <w:pPr>
        <w:ind w:left="36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CA024BC">
      <w:start w:val="1"/>
      <w:numFmt w:val="decimal"/>
      <w:lvlText w:val="%7"/>
      <w:lvlJc w:val="left"/>
      <w:pPr>
        <w:ind w:left="43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84C294DA">
      <w:start w:val="1"/>
      <w:numFmt w:val="lowerLetter"/>
      <w:lvlText w:val="%8"/>
      <w:lvlJc w:val="left"/>
      <w:pPr>
        <w:ind w:left="51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0504A56C">
      <w:start w:val="1"/>
      <w:numFmt w:val="lowerRoman"/>
      <w:lvlText w:val="%9"/>
      <w:lvlJc w:val="left"/>
      <w:pPr>
        <w:ind w:left="58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50E7A2F"/>
    <w:multiLevelType w:val="hybridMultilevel"/>
    <w:tmpl w:val="69F08E92"/>
    <w:lvl w:ilvl="0" w:tplc="0415000F">
      <w:start w:val="1"/>
      <w:numFmt w:val="decimal"/>
      <w:lvlText w:val="%1."/>
      <w:lvlJc w:val="left"/>
      <w:pPr>
        <w:tabs>
          <w:tab w:val="num" w:pos="-360"/>
        </w:tabs>
        <w:ind w:left="360" w:hanging="360"/>
      </w:pPr>
      <w:rPr>
        <w:rFonts w:cs="Times New Roman"/>
        <w:color w:val="000000"/>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6" w15:restartNumberingAfterBreak="0">
    <w:nsid w:val="19DC4B5D"/>
    <w:multiLevelType w:val="hybridMultilevel"/>
    <w:tmpl w:val="D5A2200A"/>
    <w:lvl w:ilvl="0" w:tplc="762A943A">
      <w:start w:val="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1034033A">
      <w:start w:val="1"/>
      <w:numFmt w:val="lowerLetter"/>
      <w:lvlText w:val="%2"/>
      <w:lvlJc w:val="left"/>
      <w:pPr>
        <w:ind w:left="71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0A8E243E">
      <w:start w:val="1"/>
      <w:numFmt w:val="decimal"/>
      <w:lvlRestart w:val="0"/>
      <w:lvlText w:val="%3)"/>
      <w:lvlJc w:val="left"/>
      <w:pPr>
        <w:ind w:left="117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D29677EA">
      <w:start w:val="1"/>
      <w:numFmt w:val="decimal"/>
      <w:lvlText w:val="%4"/>
      <w:lvlJc w:val="left"/>
      <w:pPr>
        <w:ind w:left="178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C010C9F6">
      <w:start w:val="1"/>
      <w:numFmt w:val="lowerLetter"/>
      <w:lvlText w:val="%5"/>
      <w:lvlJc w:val="left"/>
      <w:pPr>
        <w:ind w:left="250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94B202B0">
      <w:start w:val="1"/>
      <w:numFmt w:val="lowerRoman"/>
      <w:lvlText w:val="%6"/>
      <w:lvlJc w:val="left"/>
      <w:pPr>
        <w:ind w:left="32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92A8E44A">
      <w:start w:val="1"/>
      <w:numFmt w:val="decimal"/>
      <w:lvlText w:val="%7"/>
      <w:lvlJc w:val="left"/>
      <w:pPr>
        <w:ind w:left="394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93B06C06">
      <w:start w:val="1"/>
      <w:numFmt w:val="lowerLetter"/>
      <w:lvlText w:val="%8"/>
      <w:lvlJc w:val="left"/>
      <w:pPr>
        <w:ind w:left="466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95E61A64">
      <w:start w:val="1"/>
      <w:numFmt w:val="lowerRoman"/>
      <w:lvlText w:val="%9"/>
      <w:lvlJc w:val="left"/>
      <w:pPr>
        <w:ind w:left="538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1D7B25B9"/>
    <w:multiLevelType w:val="hybridMultilevel"/>
    <w:tmpl w:val="C2E2DD56"/>
    <w:lvl w:ilvl="0" w:tplc="BAAC0324">
      <w:start w:val="1"/>
      <w:numFmt w:val="decimal"/>
      <w:lvlText w:val="%1."/>
      <w:lvlJc w:val="left"/>
      <w:pPr>
        <w:ind w:left="39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B334786E">
      <w:start w:val="1"/>
      <w:numFmt w:val="decimal"/>
      <w:lvlText w:val="%2)"/>
      <w:lvlJc w:val="left"/>
      <w:pPr>
        <w:ind w:left="6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7854A53A">
      <w:start w:val="1"/>
      <w:numFmt w:val="lowerRoman"/>
      <w:lvlText w:val="%3"/>
      <w:lvlJc w:val="left"/>
      <w:pPr>
        <w:ind w:left="14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29E22C7C">
      <w:start w:val="1"/>
      <w:numFmt w:val="decimal"/>
      <w:lvlText w:val="%4"/>
      <w:lvlJc w:val="left"/>
      <w:pPr>
        <w:ind w:left="214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DC2E6CF4">
      <w:start w:val="1"/>
      <w:numFmt w:val="lowerLetter"/>
      <w:lvlText w:val="%5"/>
      <w:lvlJc w:val="left"/>
      <w:pPr>
        <w:ind w:left="286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3758B8A8">
      <w:start w:val="1"/>
      <w:numFmt w:val="lowerRoman"/>
      <w:lvlText w:val="%6"/>
      <w:lvlJc w:val="left"/>
      <w:pPr>
        <w:ind w:left="35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89143BA4">
      <w:start w:val="1"/>
      <w:numFmt w:val="decimal"/>
      <w:lvlText w:val="%7"/>
      <w:lvlJc w:val="left"/>
      <w:pPr>
        <w:ind w:left="43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90127864">
      <w:start w:val="1"/>
      <w:numFmt w:val="lowerLetter"/>
      <w:lvlText w:val="%8"/>
      <w:lvlJc w:val="left"/>
      <w:pPr>
        <w:ind w:left="50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261C871A">
      <w:start w:val="1"/>
      <w:numFmt w:val="lowerRoman"/>
      <w:lvlText w:val="%9"/>
      <w:lvlJc w:val="left"/>
      <w:pPr>
        <w:ind w:left="574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12827D4"/>
    <w:multiLevelType w:val="hybridMultilevel"/>
    <w:tmpl w:val="6840FE8A"/>
    <w:lvl w:ilvl="0" w:tplc="8EB66C7A">
      <w:start w:val="1"/>
      <w:numFmt w:val="decimal"/>
      <w:lvlText w:val="%1."/>
      <w:lvlJc w:val="left"/>
      <w:pPr>
        <w:ind w:left="38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1EB08A1C">
      <w:start w:val="1"/>
      <w:numFmt w:val="decimal"/>
      <w:lvlText w:val="%2)"/>
      <w:lvlJc w:val="left"/>
      <w:pPr>
        <w:ind w:left="81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C39CAB90">
      <w:start w:val="1"/>
      <w:numFmt w:val="lowerRoman"/>
      <w:lvlText w:val="%3"/>
      <w:lvlJc w:val="left"/>
      <w:pPr>
        <w:ind w:left="143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2458D18A">
      <w:start w:val="1"/>
      <w:numFmt w:val="decimal"/>
      <w:lvlText w:val="%4"/>
      <w:lvlJc w:val="left"/>
      <w:pPr>
        <w:ind w:left="215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117C18AC">
      <w:start w:val="1"/>
      <w:numFmt w:val="lowerLetter"/>
      <w:lvlText w:val="%5"/>
      <w:lvlJc w:val="left"/>
      <w:pPr>
        <w:ind w:left="287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D4DA70CC">
      <w:start w:val="1"/>
      <w:numFmt w:val="lowerRoman"/>
      <w:lvlText w:val="%6"/>
      <w:lvlJc w:val="left"/>
      <w:pPr>
        <w:ind w:left="359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C414DF06">
      <w:start w:val="1"/>
      <w:numFmt w:val="decimal"/>
      <w:lvlText w:val="%7"/>
      <w:lvlJc w:val="left"/>
      <w:pPr>
        <w:ind w:left="431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8E8E7CCC">
      <w:start w:val="1"/>
      <w:numFmt w:val="lowerLetter"/>
      <w:lvlText w:val="%8"/>
      <w:lvlJc w:val="left"/>
      <w:pPr>
        <w:ind w:left="503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35CC261A">
      <w:start w:val="1"/>
      <w:numFmt w:val="lowerRoman"/>
      <w:lvlText w:val="%9"/>
      <w:lvlJc w:val="left"/>
      <w:pPr>
        <w:ind w:left="575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3FE06DC"/>
    <w:multiLevelType w:val="hybridMultilevel"/>
    <w:tmpl w:val="8BE0A8B0"/>
    <w:lvl w:ilvl="0" w:tplc="E41CA98C">
      <w:start w:val="1"/>
      <w:numFmt w:val="decimal"/>
      <w:lvlText w:val="%1."/>
      <w:lvlJc w:val="left"/>
      <w:pPr>
        <w:ind w:left="52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CBDC625A">
      <w:start w:val="1"/>
      <w:numFmt w:val="lowerLetter"/>
      <w:lvlText w:val="%2"/>
      <w:lvlJc w:val="left"/>
      <w:pPr>
        <w:ind w:left="111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8C9A8A24">
      <w:start w:val="1"/>
      <w:numFmt w:val="lowerRoman"/>
      <w:lvlText w:val="%3"/>
      <w:lvlJc w:val="left"/>
      <w:pPr>
        <w:ind w:left="183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2926FB78">
      <w:start w:val="1"/>
      <w:numFmt w:val="decimal"/>
      <w:lvlText w:val="%4"/>
      <w:lvlJc w:val="left"/>
      <w:pPr>
        <w:ind w:left="255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C532956C">
      <w:start w:val="1"/>
      <w:numFmt w:val="lowerLetter"/>
      <w:lvlText w:val="%5"/>
      <w:lvlJc w:val="left"/>
      <w:pPr>
        <w:ind w:left="327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EE5E4D26">
      <w:start w:val="1"/>
      <w:numFmt w:val="lowerRoman"/>
      <w:lvlText w:val="%6"/>
      <w:lvlJc w:val="left"/>
      <w:pPr>
        <w:ind w:left="399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2E5CD436">
      <w:start w:val="1"/>
      <w:numFmt w:val="decimal"/>
      <w:lvlText w:val="%7"/>
      <w:lvlJc w:val="left"/>
      <w:pPr>
        <w:ind w:left="471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972299F8">
      <w:start w:val="1"/>
      <w:numFmt w:val="lowerLetter"/>
      <w:lvlText w:val="%8"/>
      <w:lvlJc w:val="left"/>
      <w:pPr>
        <w:ind w:left="543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376CBD6C">
      <w:start w:val="1"/>
      <w:numFmt w:val="lowerRoman"/>
      <w:lvlText w:val="%9"/>
      <w:lvlJc w:val="left"/>
      <w:pPr>
        <w:ind w:left="615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2FFA4B85"/>
    <w:multiLevelType w:val="hybridMultilevel"/>
    <w:tmpl w:val="C340F906"/>
    <w:lvl w:ilvl="0" w:tplc="EB362994">
      <w:start w:val="1"/>
      <w:numFmt w:val="decimal"/>
      <w:lvlText w:val="%1."/>
      <w:lvlJc w:val="left"/>
      <w:pPr>
        <w:ind w:left="45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656C6BC4">
      <w:start w:val="1"/>
      <w:numFmt w:val="decimal"/>
      <w:lvlText w:val="%2)"/>
      <w:lvlJc w:val="left"/>
      <w:pPr>
        <w:ind w:left="81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A85412A8">
      <w:start w:val="1"/>
      <w:numFmt w:val="lowerRoman"/>
      <w:lvlText w:val="%3"/>
      <w:lvlJc w:val="left"/>
      <w:pPr>
        <w:ind w:left="143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3ECA298A">
      <w:start w:val="1"/>
      <w:numFmt w:val="decimal"/>
      <w:lvlText w:val="%4"/>
      <w:lvlJc w:val="left"/>
      <w:pPr>
        <w:ind w:left="215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7EEE8FE">
      <w:start w:val="1"/>
      <w:numFmt w:val="lowerLetter"/>
      <w:lvlText w:val="%5"/>
      <w:lvlJc w:val="left"/>
      <w:pPr>
        <w:ind w:left="287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5B4960C">
      <w:start w:val="1"/>
      <w:numFmt w:val="lowerRoman"/>
      <w:lvlText w:val="%6"/>
      <w:lvlJc w:val="left"/>
      <w:pPr>
        <w:ind w:left="359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BEF2CC4C">
      <w:start w:val="1"/>
      <w:numFmt w:val="decimal"/>
      <w:lvlText w:val="%7"/>
      <w:lvlJc w:val="left"/>
      <w:pPr>
        <w:ind w:left="431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9B2D1C0">
      <w:start w:val="1"/>
      <w:numFmt w:val="lowerLetter"/>
      <w:lvlText w:val="%8"/>
      <w:lvlJc w:val="left"/>
      <w:pPr>
        <w:ind w:left="503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5C7EDF96">
      <w:start w:val="1"/>
      <w:numFmt w:val="lowerRoman"/>
      <w:lvlText w:val="%9"/>
      <w:lvlJc w:val="left"/>
      <w:pPr>
        <w:ind w:left="575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32982F20"/>
    <w:multiLevelType w:val="hybridMultilevel"/>
    <w:tmpl w:val="48729A3C"/>
    <w:lvl w:ilvl="0" w:tplc="9E00D5E2">
      <w:start w:val="1"/>
      <w:numFmt w:val="decimal"/>
      <w:lvlText w:val="%1."/>
      <w:lvlJc w:val="left"/>
      <w:pPr>
        <w:ind w:left="52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EEF23FA2">
      <w:start w:val="1"/>
      <w:numFmt w:val="lowerLetter"/>
      <w:lvlText w:val="%2)"/>
      <w:lvlJc w:val="left"/>
      <w:pPr>
        <w:ind w:left="8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DA6ABA8">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40A5A54">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1BC8E94">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62A6B88">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36E4BE2">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65A9838">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DE2DBC6">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33E87A13"/>
    <w:multiLevelType w:val="hybridMultilevel"/>
    <w:tmpl w:val="D9E001AE"/>
    <w:lvl w:ilvl="0" w:tplc="CA0CD8C0">
      <w:start w:val="1"/>
      <w:numFmt w:val="decimal"/>
      <w:lvlText w:val="%1."/>
      <w:lvlJc w:val="left"/>
      <w:pPr>
        <w:ind w:left="45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C3F62718">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0E6242CA">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8DF4715A">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1552353A">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3FECC85C">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E104DB2">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F4A4E8A">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914EF7C2">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375D25E0"/>
    <w:multiLevelType w:val="hybridMultilevel"/>
    <w:tmpl w:val="6832E426"/>
    <w:lvl w:ilvl="0" w:tplc="103ACCBE">
      <w:start w:val="1"/>
      <w:numFmt w:val="decimal"/>
      <w:lvlText w:val="%1."/>
      <w:lvlJc w:val="left"/>
      <w:pPr>
        <w:ind w:left="4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E56B74E">
      <w:start w:val="1"/>
      <w:numFmt w:val="decimal"/>
      <w:lvlText w:val="%2)"/>
      <w:lvlJc w:val="left"/>
      <w:pPr>
        <w:ind w:left="81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C374A9EE">
      <w:start w:val="1"/>
      <w:numFmt w:val="lowerRoman"/>
      <w:lvlText w:val="%3"/>
      <w:lvlJc w:val="left"/>
      <w:pPr>
        <w:ind w:left="143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98709C2E">
      <w:start w:val="1"/>
      <w:numFmt w:val="decimal"/>
      <w:lvlText w:val="%4"/>
      <w:lvlJc w:val="left"/>
      <w:pPr>
        <w:ind w:left="215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07EC2CB8">
      <w:start w:val="1"/>
      <w:numFmt w:val="lowerLetter"/>
      <w:lvlText w:val="%5"/>
      <w:lvlJc w:val="left"/>
      <w:pPr>
        <w:ind w:left="287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E9CE2868">
      <w:start w:val="1"/>
      <w:numFmt w:val="lowerRoman"/>
      <w:lvlText w:val="%6"/>
      <w:lvlJc w:val="left"/>
      <w:pPr>
        <w:ind w:left="359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67966FAE">
      <w:start w:val="1"/>
      <w:numFmt w:val="decimal"/>
      <w:lvlText w:val="%7"/>
      <w:lvlJc w:val="left"/>
      <w:pPr>
        <w:ind w:left="431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D6B2F04E">
      <w:start w:val="1"/>
      <w:numFmt w:val="lowerLetter"/>
      <w:lvlText w:val="%8"/>
      <w:lvlJc w:val="left"/>
      <w:pPr>
        <w:ind w:left="503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734ED6E4">
      <w:start w:val="1"/>
      <w:numFmt w:val="lowerRoman"/>
      <w:lvlText w:val="%9"/>
      <w:lvlJc w:val="left"/>
      <w:pPr>
        <w:ind w:left="575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38DF05F6"/>
    <w:multiLevelType w:val="hybridMultilevel"/>
    <w:tmpl w:val="29C4C88A"/>
    <w:lvl w:ilvl="0" w:tplc="C8B8D19C">
      <w:start w:val="1"/>
      <w:numFmt w:val="decimal"/>
      <w:lvlText w:val="%1."/>
      <w:lvlJc w:val="left"/>
      <w:pPr>
        <w:ind w:left="453"/>
      </w:pPr>
      <w:rPr>
        <w:rFonts w:ascii="Calibri" w:eastAsia="Calibri" w:hAnsi="Calibri" w:cs="Calibri"/>
        <w:b w:val="0"/>
        <w:i w:val="0"/>
        <w:strike w:val="0"/>
        <w:dstrike w:val="0"/>
        <w:color w:val="auto"/>
        <w:sz w:val="24"/>
        <w:szCs w:val="24"/>
        <w:u w:val="none" w:color="000000"/>
        <w:bdr w:val="none" w:sz="0" w:space="0" w:color="auto"/>
        <w:shd w:val="clear" w:color="auto" w:fill="auto"/>
        <w:vertAlign w:val="baseline"/>
      </w:rPr>
    </w:lvl>
    <w:lvl w:ilvl="1" w:tplc="8DD48D02">
      <w:start w:val="1"/>
      <w:numFmt w:val="bullet"/>
      <w:lvlText w:val="•"/>
      <w:lvlJc w:val="left"/>
      <w:pPr>
        <w:ind w:left="67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09C5AE8">
      <w:start w:val="1"/>
      <w:numFmt w:val="bullet"/>
      <w:lvlText w:val="-"/>
      <w:lvlJc w:val="left"/>
      <w:pPr>
        <w:ind w:left="80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D94A783C">
      <w:start w:val="1"/>
      <w:numFmt w:val="bullet"/>
      <w:lvlText w:val="•"/>
      <w:lvlJc w:val="left"/>
      <w:pPr>
        <w:ind w:left="164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44827EE">
      <w:start w:val="1"/>
      <w:numFmt w:val="bullet"/>
      <w:lvlText w:val="o"/>
      <w:lvlJc w:val="left"/>
      <w:pPr>
        <w:ind w:left="236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3076A066">
      <w:start w:val="1"/>
      <w:numFmt w:val="bullet"/>
      <w:lvlText w:val="▪"/>
      <w:lvlJc w:val="left"/>
      <w:pPr>
        <w:ind w:left="308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EEF23984">
      <w:start w:val="1"/>
      <w:numFmt w:val="bullet"/>
      <w:lvlText w:val="•"/>
      <w:lvlJc w:val="left"/>
      <w:pPr>
        <w:ind w:left="380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08EA7392">
      <w:start w:val="1"/>
      <w:numFmt w:val="bullet"/>
      <w:lvlText w:val="o"/>
      <w:lvlJc w:val="left"/>
      <w:pPr>
        <w:ind w:left="45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21FAC212">
      <w:start w:val="1"/>
      <w:numFmt w:val="bullet"/>
      <w:lvlText w:val="▪"/>
      <w:lvlJc w:val="left"/>
      <w:pPr>
        <w:ind w:left="524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393A2C92"/>
    <w:multiLevelType w:val="hybridMultilevel"/>
    <w:tmpl w:val="0DE8F288"/>
    <w:lvl w:ilvl="0" w:tplc="D0864D1A">
      <w:start w:val="1"/>
      <w:numFmt w:val="decimal"/>
      <w:lvlText w:val="%1."/>
      <w:lvlJc w:val="left"/>
      <w:pPr>
        <w:ind w:left="45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2D768F82">
      <w:start w:val="1"/>
      <w:numFmt w:val="decimal"/>
      <w:lvlText w:val="%2)"/>
      <w:lvlJc w:val="left"/>
      <w:pPr>
        <w:ind w:left="8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A5EEC42">
      <w:start w:val="1"/>
      <w:numFmt w:val="lowerRoman"/>
      <w:lvlText w:val="%3"/>
      <w:lvlJc w:val="left"/>
      <w:pPr>
        <w:ind w:left="15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A147732">
      <w:start w:val="1"/>
      <w:numFmt w:val="decimal"/>
      <w:lvlText w:val="%4"/>
      <w:lvlJc w:val="left"/>
      <w:pPr>
        <w:ind w:left="22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2C6EBC6">
      <w:start w:val="1"/>
      <w:numFmt w:val="lowerLetter"/>
      <w:lvlText w:val="%5"/>
      <w:lvlJc w:val="left"/>
      <w:pPr>
        <w:ind w:left="29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B3C34BA">
      <w:start w:val="1"/>
      <w:numFmt w:val="lowerRoman"/>
      <w:lvlText w:val="%6"/>
      <w:lvlJc w:val="left"/>
      <w:pPr>
        <w:ind w:left="36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B8623B0">
      <w:start w:val="1"/>
      <w:numFmt w:val="decimal"/>
      <w:lvlText w:val="%7"/>
      <w:lvlJc w:val="left"/>
      <w:pPr>
        <w:ind w:left="43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EF02742">
      <w:start w:val="1"/>
      <w:numFmt w:val="lowerLetter"/>
      <w:lvlText w:val="%8"/>
      <w:lvlJc w:val="left"/>
      <w:pPr>
        <w:ind w:left="51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9043ED6">
      <w:start w:val="1"/>
      <w:numFmt w:val="lowerRoman"/>
      <w:lvlText w:val="%9"/>
      <w:lvlJc w:val="left"/>
      <w:pPr>
        <w:ind w:left="58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3F7F2ADC"/>
    <w:multiLevelType w:val="hybridMultilevel"/>
    <w:tmpl w:val="FF04D6AC"/>
    <w:lvl w:ilvl="0" w:tplc="FD86A51C">
      <w:start w:val="1"/>
      <w:numFmt w:val="decimal"/>
      <w:lvlText w:val="%1."/>
      <w:lvlJc w:val="left"/>
      <w:pPr>
        <w:ind w:left="45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B81468D6">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64627D6E">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822AE2DE">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1C100804">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EBE20482">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4BE0500E">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7DA0D062">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D6EEA46">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405715DC"/>
    <w:multiLevelType w:val="hybridMultilevel"/>
    <w:tmpl w:val="846EE61E"/>
    <w:lvl w:ilvl="0" w:tplc="A81A7BFC">
      <w:start w:val="1"/>
      <w:numFmt w:val="decimal"/>
      <w:lvlText w:val="%1."/>
      <w:lvlJc w:val="left"/>
      <w:pPr>
        <w:ind w:left="52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1382E096">
      <w:start w:val="1"/>
      <w:numFmt w:val="decimal"/>
      <w:lvlText w:val="%2)"/>
      <w:lvlJc w:val="left"/>
      <w:pPr>
        <w:ind w:left="8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7FB4A962">
      <w:start w:val="1"/>
      <w:numFmt w:val="lowerLetter"/>
      <w:lvlText w:val="%3)"/>
      <w:lvlJc w:val="left"/>
      <w:pPr>
        <w:ind w:left="11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91E0C090">
      <w:start w:val="1"/>
      <w:numFmt w:val="decimal"/>
      <w:lvlText w:val="%4"/>
      <w:lvlJc w:val="left"/>
      <w:pPr>
        <w:ind w:left="17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E7263746">
      <w:start w:val="1"/>
      <w:numFmt w:val="lowerLetter"/>
      <w:lvlText w:val="%5"/>
      <w:lvlJc w:val="left"/>
      <w:pPr>
        <w:ind w:left="24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E196E88C">
      <w:start w:val="1"/>
      <w:numFmt w:val="lowerRoman"/>
      <w:lvlText w:val="%6"/>
      <w:lvlJc w:val="left"/>
      <w:pPr>
        <w:ind w:left="31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C32E59B8">
      <w:start w:val="1"/>
      <w:numFmt w:val="decimal"/>
      <w:lvlText w:val="%7"/>
      <w:lvlJc w:val="left"/>
      <w:pPr>
        <w:ind w:left="38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83388598">
      <w:start w:val="1"/>
      <w:numFmt w:val="lowerLetter"/>
      <w:lvlText w:val="%8"/>
      <w:lvlJc w:val="left"/>
      <w:pPr>
        <w:ind w:left="45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893406A4">
      <w:start w:val="1"/>
      <w:numFmt w:val="lowerRoman"/>
      <w:lvlText w:val="%9"/>
      <w:lvlJc w:val="left"/>
      <w:pPr>
        <w:ind w:left="53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40A00B10"/>
    <w:multiLevelType w:val="hybridMultilevel"/>
    <w:tmpl w:val="526E9A84"/>
    <w:lvl w:ilvl="0" w:tplc="365A7EF4">
      <w:start w:val="1"/>
      <w:numFmt w:val="decimal"/>
      <w:lvlText w:val="%1."/>
      <w:lvlJc w:val="left"/>
      <w:pPr>
        <w:ind w:left="45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E84EAAEC">
      <w:start w:val="1"/>
      <w:numFmt w:val="lowerLetter"/>
      <w:lvlText w:val="%2)"/>
      <w:lvlJc w:val="left"/>
      <w:pPr>
        <w:ind w:left="81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A4443B34">
      <w:start w:val="1"/>
      <w:numFmt w:val="lowerRoman"/>
      <w:lvlText w:val="%3"/>
      <w:lvlJc w:val="left"/>
      <w:pPr>
        <w:ind w:left="15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8E76AE98">
      <w:start w:val="1"/>
      <w:numFmt w:val="decimal"/>
      <w:lvlText w:val="%4"/>
      <w:lvlJc w:val="left"/>
      <w:pPr>
        <w:ind w:left="22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98904256">
      <w:start w:val="1"/>
      <w:numFmt w:val="lowerLetter"/>
      <w:lvlText w:val="%5"/>
      <w:lvlJc w:val="left"/>
      <w:pPr>
        <w:ind w:left="29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602E1AB4">
      <w:start w:val="1"/>
      <w:numFmt w:val="lowerRoman"/>
      <w:lvlText w:val="%6"/>
      <w:lvlJc w:val="left"/>
      <w:pPr>
        <w:ind w:left="36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C66CD176">
      <w:start w:val="1"/>
      <w:numFmt w:val="decimal"/>
      <w:lvlText w:val="%7"/>
      <w:lvlJc w:val="left"/>
      <w:pPr>
        <w:ind w:left="43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44B66504">
      <w:start w:val="1"/>
      <w:numFmt w:val="lowerLetter"/>
      <w:lvlText w:val="%8"/>
      <w:lvlJc w:val="left"/>
      <w:pPr>
        <w:ind w:left="51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CBE0FADA">
      <w:start w:val="1"/>
      <w:numFmt w:val="lowerRoman"/>
      <w:lvlText w:val="%9"/>
      <w:lvlJc w:val="left"/>
      <w:pPr>
        <w:ind w:left="58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4F8563DC"/>
    <w:multiLevelType w:val="hybridMultilevel"/>
    <w:tmpl w:val="8952B10A"/>
    <w:lvl w:ilvl="0" w:tplc="388A5EB4">
      <w:start w:val="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7E5AE088">
      <w:start w:val="1"/>
      <w:numFmt w:val="lowerLetter"/>
      <w:lvlText w:val="%2"/>
      <w:lvlJc w:val="left"/>
      <w:pPr>
        <w:ind w:left="74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79D20FFC">
      <w:start w:val="1"/>
      <w:numFmt w:val="lowerLetter"/>
      <w:lvlRestart w:val="0"/>
      <w:lvlText w:val="%3)"/>
      <w:lvlJc w:val="left"/>
      <w:pPr>
        <w:ind w:left="124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A1DCFDF0">
      <w:start w:val="1"/>
      <w:numFmt w:val="decimal"/>
      <w:lvlText w:val="%4"/>
      <w:lvlJc w:val="left"/>
      <w:pPr>
        <w:ind w:left="185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9274CED6">
      <w:start w:val="1"/>
      <w:numFmt w:val="lowerLetter"/>
      <w:lvlText w:val="%5"/>
      <w:lvlJc w:val="left"/>
      <w:pPr>
        <w:ind w:left="257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A3685956">
      <w:start w:val="1"/>
      <w:numFmt w:val="lowerRoman"/>
      <w:lvlText w:val="%6"/>
      <w:lvlJc w:val="left"/>
      <w:pPr>
        <w:ind w:left="329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C8A4BBE4">
      <w:start w:val="1"/>
      <w:numFmt w:val="decimal"/>
      <w:lvlText w:val="%7"/>
      <w:lvlJc w:val="left"/>
      <w:pPr>
        <w:ind w:left="401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8A94D77C">
      <w:start w:val="1"/>
      <w:numFmt w:val="lowerLetter"/>
      <w:lvlText w:val="%8"/>
      <w:lvlJc w:val="left"/>
      <w:pPr>
        <w:ind w:left="473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4E184F20">
      <w:start w:val="1"/>
      <w:numFmt w:val="lowerRoman"/>
      <w:lvlText w:val="%9"/>
      <w:lvlJc w:val="left"/>
      <w:pPr>
        <w:ind w:left="545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56A9609C"/>
    <w:multiLevelType w:val="hybridMultilevel"/>
    <w:tmpl w:val="FB0C8024"/>
    <w:lvl w:ilvl="0" w:tplc="58F87304">
      <w:start w:val="1"/>
      <w:numFmt w:val="decimal"/>
      <w:lvlText w:val="%1."/>
      <w:lvlJc w:val="left"/>
      <w:pPr>
        <w:ind w:left="45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C58ADBF2">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75ACE7B0">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D4265F0A">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863C2522">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00CC132E">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07B03A54">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3D6D9F6">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6122B7DE">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5F481BEB"/>
    <w:multiLevelType w:val="hybridMultilevel"/>
    <w:tmpl w:val="5F6E814C"/>
    <w:lvl w:ilvl="0" w:tplc="B860DA54">
      <w:start w:val="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68469D38">
      <w:start w:val="1"/>
      <w:numFmt w:val="lowerLetter"/>
      <w:lvlText w:val="%2)"/>
      <w:lvlJc w:val="left"/>
      <w:pPr>
        <w:ind w:left="81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0C7EAE04">
      <w:start w:val="1"/>
      <w:numFmt w:val="lowerRoman"/>
      <w:lvlText w:val="%3"/>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6160F7BC">
      <w:start w:val="1"/>
      <w:numFmt w:val="decimal"/>
      <w:lvlText w:val="%4"/>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988E1AB0">
      <w:start w:val="1"/>
      <w:numFmt w:val="lowerLetter"/>
      <w:lvlText w:val="%5"/>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4B427A50">
      <w:start w:val="1"/>
      <w:numFmt w:val="lowerRoman"/>
      <w:lvlText w:val="%6"/>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D3E8FE00">
      <w:start w:val="1"/>
      <w:numFmt w:val="decimal"/>
      <w:lvlText w:val="%7"/>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6A6F566">
      <w:start w:val="1"/>
      <w:numFmt w:val="lowerLetter"/>
      <w:lvlText w:val="%8"/>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0FEE77A2">
      <w:start w:val="1"/>
      <w:numFmt w:val="lowerRoman"/>
      <w:lvlText w:val="%9"/>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651C37C4"/>
    <w:multiLevelType w:val="hybridMultilevel"/>
    <w:tmpl w:val="3BF4671E"/>
    <w:lvl w:ilvl="0" w:tplc="7660A742">
      <w:start w:val="1"/>
      <w:numFmt w:val="decimal"/>
      <w:lvlText w:val="%1."/>
      <w:lvlJc w:val="left"/>
      <w:pPr>
        <w:ind w:left="59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024200FE">
      <w:start w:val="1"/>
      <w:numFmt w:val="lowerLetter"/>
      <w:lvlText w:val="%2)"/>
      <w:lvlJc w:val="left"/>
      <w:pPr>
        <w:ind w:left="117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8FE0044E">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6A6419C4">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EB92C0E0">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EE6688F4">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7D6E6E98">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40B83B2E">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A09CF610">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6AF15AF8"/>
    <w:multiLevelType w:val="hybridMultilevel"/>
    <w:tmpl w:val="3AFA0534"/>
    <w:lvl w:ilvl="0" w:tplc="DE6690EC">
      <w:start w:val="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5B5C35A4">
      <w:start w:val="1"/>
      <w:numFmt w:val="decimal"/>
      <w:lvlText w:val="%2)"/>
      <w:lvlJc w:val="left"/>
      <w:pPr>
        <w:ind w:left="81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1C5E8DD6">
      <w:start w:val="1"/>
      <w:numFmt w:val="lowerRoman"/>
      <w:lvlText w:val="%3"/>
      <w:lvlJc w:val="left"/>
      <w:pPr>
        <w:ind w:left="15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85E8908">
      <w:start w:val="1"/>
      <w:numFmt w:val="decimal"/>
      <w:lvlText w:val="%4"/>
      <w:lvlJc w:val="left"/>
      <w:pPr>
        <w:ind w:left="22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637AAAC4">
      <w:start w:val="1"/>
      <w:numFmt w:val="lowerLetter"/>
      <w:lvlText w:val="%5"/>
      <w:lvlJc w:val="left"/>
      <w:pPr>
        <w:ind w:left="29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C69AA288">
      <w:start w:val="1"/>
      <w:numFmt w:val="lowerRoman"/>
      <w:lvlText w:val="%6"/>
      <w:lvlJc w:val="left"/>
      <w:pPr>
        <w:ind w:left="36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CCA69B9C">
      <w:start w:val="1"/>
      <w:numFmt w:val="decimal"/>
      <w:lvlText w:val="%7"/>
      <w:lvlJc w:val="left"/>
      <w:pPr>
        <w:ind w:left="43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52AE4CC">
      <w:start w:val="1"/>
      <w:numFmt w:val="lowerLetter"/>
      <w:lvlText w:val="%8"/>
      <w:lvlJc w:val="left"/>
      <w:pPr>
        <w:ind w:left="51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DEABE3A">
      <w:start w:val="1"/>
      <w:numFmt w:val="lowerRoman"/>
      <w:lvlText w:val="%9"/>
      <w:lvlJc w:val="left"/>
      <w:pPr>
        <w:ind w:left="58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71633FA4"/>
    <w:multiLevelType w:val="hybridMultilevel"/>
    <w:tmpl w:val="89343314"/>
    <w:lvl w:ilvl="0" w:tplc="DFB23556">
      <w:start w:val="1"/>
      <w:numFmt w:val="decimal"/>
      <w:lvlText w:val="%1)"/>
      <w:lvlJc w:val="left"/>
      <w:pPr>
        <w:ind w:left="1224" w:hanging="360"/>
      </w:pPr>
      <w:rPr>
        <w:rFonts w:hint="default"/>
      </w:r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25" w15:restartNumberingAfterBreak="0">
    <w:nsid w:val="732A6064"/>
    <w:multiLevelType w:val="hybridMultilevel"/>
    <w:tmpl w:val="29D2D328"/>
    <w:lvl w:ilvl="0" w:tplc="9E00D5E2">
      <w:start w:val="1"/>
      <w:numFmt w:val="decimal"/>
      <w:lvlText w:val="%1."/>
      <w:lvlJc w:val="left"/>
      <w:pPr>
        <w:ind w:left="52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EEF23FA2">
      <w:start w:val="1"/>
      <w:numFmt w:val="lowerLetter"/>
      <w:lvlText w:val="%2)"/>
      <w:lvlJc w:val="left"/>
      <w:pPr>
        <w:ind w:left="8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DA6ABA8">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40A5A54">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1BC8E94">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62A6B88">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36E4BE2">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65A9838">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DE2DBC6">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7400000F"/>
    <w:multiLevelType w:val="hybridMultilevel"/>
    <w:tmpl w:val="BD1C9120"/>
    <w:lvl w:ilvl="0" w:tplc="F40AD20E">
      <w:start w:val="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15E8A53A">
      <w:start w:val="1"/>
      <w:numFmt w:val="lowerLetter"/>
      <w:lvlText w:val="%2"/>
      <w:lvlJc w:val="left"/>
      <w:pPr>
        <w:ind w:left="71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2CB817F0">
      <w:start w:val="1"/>
      <w:numFmt w:val="lowerLetter"/>
      <w:lvlRestart w:val="0"/>
      <w:lvlText w:val="%3)"/>
      <w:lvlJc w:val="left"/>
      <w:pPr>
        <w:ind w:left="118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9D5AF68A">
      <w:start w:val="1"/>
      <w:numFmt w:val="decimal"/>
      <w:lvlText w:val="%4"/>
      <w:lvlJc w:val="left"/>
      <w:pPr>
        <w:ind w:left="179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8F90F624">
      <w:start w:val="1"/>
      <w:numFmt w:val="lowerLetter"/>
      <w:lvlText w:val="%5"/>
      <w:lvlJc w:val="left"/>
      <w:pPr>
        <w:ind w:left="251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541E5502">
      <w:start w:val="1"/>
      <w:numFmt w:val="lowerRoman"/>
      <w:lvlText w:val="%6"/>
      <w:lvlJc w:val="left"/>
      <w:pPr>
        <w:ind w:left="323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C56C7A9A">
      <w:start w:val="1"/>
      <w:numFmt w:val="decimal"/>
      <w:lvlText w:val="%7"/>
      <w:lvlJc w:val="left"/>
      <w:pPr>
        <w:ind w:left="395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2A66534">
      <w:start w:val="1"/>
      <w:numFmt w:val="lowerLetter"/>
      <w:lvlText w:val="%8"/>
      <w:lvlJc w:val="left"/>
      <w:pPr>
        <w:ind w:left="467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037C079C">
      <w:start w:val="1"/>
      <w:numFmt w:val="lowerRoman"/>
      <w:lvlText w:val="%9"/>
      <w:lvlJc w:val="left"/>
      <w:pPr>
        <w:ind w:left="539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7AC36CE9"/>
    <w:multiLevelType w:val="hybridMultilevel"/>
    <w:tmpl w:val="F9469332"/>
    <w:lvl w:ilvl="0" w:tplc="61DEF21C">
      <w:start w:val="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D70202DA">
      <w:start w:val="1"/>
      <w:numFmt w:val="decimal"/>
      <w:lvlText w:val="%2)"/>
      <w:lvlJc w:val="left"/>
      <w:pPr>
        <w:ind w:left="81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CF78B89E">
      <w:start w:val="1"/>
      <w:numFmt w:val="lowerRoman"/>
      <w:lvlText w:val="%3"/>
      <w:lvlJc w:val="left"/>
      <w:pPr>
        <w:ind w:left="15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30BC1F66">
      <w:start w:val="1"/>
      <w:numFmt w:val="decimal"/>
      <w:lvlText w:val="%4"/>
      <w:lvlJc w:val="left"/>
      <w:pPr>
        <w:ind w:left="22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D3063BFE">
      <w:start w:val="1"/>
      <w:numFmt w:val="lowerLetter"/>
      <w:lvlText w:val="%5"/>
      <w:lvlJc w:val="left"/>
      <w:pPr>
        <w:ind w:left="29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676A650">
      <w:start w:val="1"/>
      <w:numFmt w:val="lowerRoman"/>
      <w:lvlText w:val="%6"/>
      <w:lvlJc w:val="left"/>
      <w:pPr>
        <w:ind w:left="36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DFFC4756">
      <w:start w:val="1"/>
      <w:numFmt w:val="decimal"/>
      <w:lvlText w:val="%7"/>
      <w:lvlJc w:val="left"/>
      <w:pPr>
        <w:ind w:left="43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46583558">
      <w:start w:val="1"/>
      <w:numFmt w:val="lowerLetter"/>
      <w:lvlText w:val="%8"/>
      <w:lvlJc w:val="left"/>
      <w:pPr>
        <w:ind w:left="51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6CC9F28">
      <w:start w:val="1"/>
      <w:numFmt w:val="lowerRoman"/>
      <w:lvlText w:val="%9"/>
      <w:lvlJc w:val="left"/>
      <w:pPr>
        <w:ind w:left="58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7B0A7B59"/>
    <w:multiLevelType w:val="hybridMultilevel"/>
    <w:tmpl w:val="D1A440BC"/>
    <w:lvl w:ilvl="0" w:tplc="E77655E8">
      <w:start w:val="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359E5406">
      <w:start w:val="1"/>
      <w:numFmt w:val="lowerLetter"/>
      <w:lvlText w:val="%2)"/>
      <w:lvlJc w:val="left"/>
      <w:pPr>
        <w:ind w:left="46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03D8E688">
      <w:start w:val="1"/>
      <w:numFmt w:val="lowerRoman"/>
      <w:lvlText w:val="%3"/>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6E8C877A">
      <w:start w:val="1"/>
      <w:numFmt w:val="decimal"/>
      <w:lvlText w:val="%4"/>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BF385A00">
      <w:start w:val="1"/>
      <w:numFmt w:val="lowerLetter"/>
      <w:lvlText w:val="%5"/>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1DF49F22">
      <w:start w:val="1"/>
      <w:numFmt w:val="lowerRoman"/>
      <w:lvlText w:val="%6"/>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448E89D2">
      <w:start w:val="1"/>
      <w:numFmt w:val="decimal"/>
      <w:lvlText w:val="%7"/>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AE72E7A2">
      <w:start w:val="1"/>
      <w:numFmt w:val="lowerLetter"/>
      <w:lvlText w:val="%8"/>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BF907302">
      <w:start w:val="1"/>
      <w:numFmt w:val="lowerRoman"/>
      <w:lvlText w:val="%9"/>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num w:numId="1">
    <w:abstractNumId w:val="4"/>
  </w:num>
  <w:num w:numId="2">
    <w:abstractNumId w:val="21"/>
  </w:num>
  <w:num w:numId="3">
    <w:abstractNumId w:val="28"/>
  </w:num>
  <w:num w:numId="4">
    <w:abstractNumId w:val="19"/>
  </w:num>
  <w:num w:numId="5">
    <w:abstractNumId w:val="26"/>
  </w:num>
  <w:num w:numId="6">
    <w:abstractNumId w:val="12"/>
  </w:num>
  <w:num w:numId="7">
    <w:abstractNumId w:val="18"/>
  </w:num>
  <w:num w:numId="8">
    <w:abstractNumId w:val="6"/>
  </w:num>
  <w:num w:numId="9">
    <w:abstractNumId w:val="25"/>
  </w:num>
  <w:num w:numId="10">
    <w:abstractNumId w:val="22"/>
  </w:num>
  <w:num w:numId="11">
    <w:abstractNumId w:val="16"/>
  </w:num>
  <w:num w:numId="12">
    <w:abstractNumId w:val="7"/>
  </w:num>
  <w:num w:numId="13">
    <w:abstractNumId w:val="15"/>
  </w:num>
  <w:num w:numId="14">
    <w:abstractNumId w:val="1"/>
  </w:num>
  <w:num w:numId="15">
    <w:abstractNumId w:val="27"/>
  </w:num>
  <w:num w:numId="16">
    <w:abstractNumId w:val="10"/>
  </w:num>
  <w:num w:numId="17">
    <w:abstractNumId w:val="2"/>
  </w:num>
  <w:num w:numId="18">
    <w:abstractNumId w:val="9"/>
  </w:num>
  <w:num w:numId="19">
    <w:abstractNumId w:val="13"/>
  </w:num>
  <w:num w:numId="20">
    <w:abstractNumId w:val="17"/>
  </w:num>
  <w:num w:numId="21">
    <w:abstractNumId w:val="0"/>
  </w:num>
  <w:num w:numId="22">
    <w:abstractNumId w:val="8"/>
  </w:num>
  <w:num w:numId="23">
    <w:abstractNumId w:val="3"/>
  </w:num>
  <w:num w:numId="24">
    <w:abstractNumId w:val="20"/>
  </w:num>
  <w:num w:numId="25">
    <w:abstractNumId w:val="14"/>
  </w:num>
  <w:num w:numId="26">
    <w:abstractNumId w:val="23"/>
  </w:num>
  <w:num w:numId="27">
    <w:abstractNumId w:val="24"/>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585F"/>
    <w:rsid w:val="00013CBD"/>
    <w:rsid w:val="00023F35"/>
    <w:rsid w:val="00037399"/>
    <w:rsid w:val="00065031"/>
    <w:rsid w:val="000727A0"/>
    <w:rsid w:val="00094834"/>
    <w:rsid w:val="000F6BB4"/>
    <w:rsid w:val="00124568"/>
    <w:rsid w:val="00140220"/>
    <w:rsid w:val="00152A3F"/>
    <w:rsid w:val="00171069"/>
    <w:rsid w:val="00181780"/>
    <w:rsid w:val="002258BF"/>
    <w:rsid w:val="00281213"/>
    <w:rsid w:val="002B2F80"/>
    <w:rsid w:val="002E7079"/>
    <w:rsid w:val="002F0416"/>
    <w:rsid w:val="00306B5B"/>
    <w:rsid w:val="003202F5"/>
    <w:rsid w:val="00350577"/>
    <w:rsid w:val="00377C68"/>
    <w:rsid w:val="003B5541"/>
    <w:rsid w:val="003C1D1F"/>
    <w:rsid w:val="003D3890"/>
    <w:rsid w:val="003D4CB2"/>
    <w:rsid w:val="003F5F38"/>
    <w:rsid w:val="004200B0"/>
    <w:rsid w:val="00422DD3"/>
    <w:rsid w:val="004412DB"/>
    <w:rsid w:val="00442448"/>
    <w:rsid w:val="00442D60"/>
    <w:rsid w:val="00472337"/>
    <w:rsid w:val="00476370"/>
    <w:rsid w:val="00491620"/>
    <w:rsid w:val="004A70D0"/>
    <w:rsid w:val="004B1981"/>
    <w:rsid w:val="004D136C"/>
    <w:rsid w:val="005070BF"/>
    <w:rsid w:val="005243F0"/>
    <w:rsid w:val="00583855"/>
    <w:rsid w:val="00592CF8"/>
    <w:rsid w:val="005B60E4"/>
    <w:rsid w:val="005E5EE8"/>
    <w:rsid w:val="005E79B5"/>
    <w:rsid w:val="005F5241"/>
    <w:rsid w:val="00612860"/>
    <w:rsid w:val="00623335"/>
    <w:rsid w:val="006402B2"/>
    <w:rsid w:val="00652EB5"/>
    <w:rsid w:val="007050D8"/>
    <w:rsid w:val="0071313B"/>
    <w:rsid w:val="00730FE5"/>
    <w:rsid w:val="00733939"/>
    <w:rsid w:val="00744413"/>
    <w:rsid w:val="007522EA"/>
    <w:rsid w:val="0078669F"/>
    <w:rsid w:val="007875EE"/>
    <w:rsid w:val="007944CC"/>
    <w:rsid w:val="007A077A"/>
    <w:rsid w:val="007A1BEC"/>
    <w:rsid w:val="007C64BE"/>
    <w:rsid w:val="007E426D"/>
    <w:rsid w:val="007F1823"/>
    <w:rsid w:val="008060A7"/>
    <w:rsid w:val="008078F9"/>
    <w:rsid w:val="008138B3"/>
    <w:rsid w:val="00830D6D"/>
    <w:rsid w:val="0085148E"/>
    <w:rsid w:val="008955AA"/>
    <w:rsid w:val="008B3F56"/>
    <w:rsid w:val="008C0D7A"/>
    <w:rsid w:val="008E3B32"/>
    <w:rsid w:val="009159EA"/>
    <w:rsid w:val="00920A6E"/>
    <w:rsid w:val="00936534"/>
    <w:rsid w:val="00962ECC"/>
    <w:rsid w:val="00991839"/>
    <w:rsid w:val="00996142"/>
    <w:rsid w:val="009B2A7D"/>
    <w:rsid w:val="009B666E"/>
    <w:rsid w:val="009F4103"/>
    <w:rsid w:val="00A16DE1"/>
    <w:rsid w:val="00A35F34"/>
    <w:rsid w:val="00A67F74"/>
    <w:rsid w:val="00B053C7"/>
    <w:rsid w:val="00B33841"/>
    <w:rsid w:val="00B50A9F"/>
    <w:rsid w:val="00B56667"/>
    <w:rsid w:val="00B8130E"/>
    <w:rsid w:val="00B9571F"/>
    <w:rsid w:val="00B97C04"/>
    <w:rsid w:val="00BB288C"/>
    <w:rsid w:val="00BB55EF"/>
    <w:rsid w:val="00BB6BFE"/>
    <w:rsid w:val="00BC4FB9"/>
    <w:rsid w:val="00BC5470"/>
    <w:rsid w:val="00BE0951"/>
    <w:rsid w:val="00C00B7D"/>
    <w:rsid w:val="00C5304D"/>
    <w:rsid w:val="00C56DAD"/>
    <w:rsid w:val="00C813E6"/>
    <w:rsid w:val="00CB20AB"/>
    <w:rsid w:val="00CC36C7"/>
    <w:rsid w:val="00CE60FA"/>
    <w:rsid w:val="00D35958"/>
    <w:rsid w:val="00D36AE4"/>
    <w:rsid w:val="00D47764"/>
    <w:rsid w:val="00D9139B"/>
    <w:rsid w:val="00D9220F"/>
    <w:rsid w:val="00DF0CF6"/>
    <w:rsid w:val="00E0173F"/>
    <w:rsid w:val="00E33613"/>
    <w:rsid w:val="00E416E7"/>
    <w:rsid w:val="00E4796A"/>
    <w:rsid w:val="00E50AA2"/>
    <w:rsid w:val="00E60817"/>
    <w:rsid w:val="00E8585F"/>
    <w:rsid w:val="00E9573D"/>
    <w:rsid w:val="00EE6252"/>
    <w:rsid w:val="00F9176D"/>
    <w:rsid w:val="00FC792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5B83AB"/>
  <w15:docId w15:val="{0B59581E-F32A-476F-9676-493CD8946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pPr>
      <w:spacing w:after="146" w:line="250" w:lineRule="auto"/>
      <w:ind w:left="466" w:right="7" w:hanging="358"/>
      <w:jc w:val="both"/>
    </w:pPr>
    <w:rPr>
      <w:rFonts w:ascii="Calibri" w:eastAsia="Calibri" w:hAnsi="Calibri" w:cs="Calibri"/>
      <w:color w:val="000000"/>
      <w:sz w:val="24"/>
    </w:rPr>
  </w:style>
  <w:style w:type="paragraph" w:styleId="Nagwek1">
    <w:name w:val="heading 1"/>
    <w:next w:val="Normalny"/>
    <w:link w:val="Nagwek1Znak"/>
    <w:uiPriority w:val="9"/>
    <w:qFormat/>
    <w:pPr>
      <w:keepNext/>
      <w:keepLines/>
      <w:spacing w:after="134"/>
      <w:ind w:left="110" w:hanging="10"/>
      <w:jc w:val="center"/>
      <w:outlineLvl w:val="0"/>
    </w:pPr>
    <w:rPr>
      <w:rFonts w:ascii="Calibri" w:eastAsia="Calibri" w:hAnsi="Calibri" w:cs="Calibri"/>
      <w:b/>
      <w:color w:val="000000"/>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Calibri" w:eastAsia="Calibri" w:hAnsi="Calibri" w:cs="Calibri"/>
      <w:b/>
      <w:color w:val="000000"/>
      <w:sz w:val="24"/>
    </w:rPr>
  </w:style>
  <w:style w:type="paragraph" w:styleId="Akapitzlist">
    <w:name w:val="List Paragraph"/>
    <w:aliases w:val="Tabela,Nagłowek 3,Numerowanie,L1,Preambuła,Akapit z listą BS,Kolorowa lista — akcent 11,Dot pt,F5 List Paragraph,Recommendation,List Paragraph11,lp1,maz_wyliczenie,opis dzialania,K-P_odwolanie,A_wyliczenie,Akapit z listą 1,CW_Lista,lp11"/>
    <w:basedOn w:val="Normalny"/>
    <w:link w:val="AkapitzlistZnak"/>
    <w:uiPriority w:val="34"/>
    <w:qFormat/>
    <w:rsid w:val="00830D6D"/>
    <w:pPr>
      <w:ind w:left="720"/>
      <w:contextualSpacing/>
    </w:pPr>
  </w:style>
  <w:style w:type="character" w:styleId="Odwoaniedokomentarza">
    <w:name w:val="annotation reference"/>
    <w:basedOn w:val="Domylnaczcionkaakapitu"/>
    <w:uiPriority w:val="99"/>
    <w:semiHidden/>
    <w:unhideWhenUsed/>
    <w:rsid w:val="00CC36C7"/>
    <w:rPr>
      <w:sz w:val="16"/>
      <w:szCs w:val="16"/>
    </w:rPr>
  </w:style>
  <w:style w:type="paragraph" w:styleId="Tekstkomentarza">
    <w:name w:val="annotation text"/>
    <w:basedOn w:val="Normalny"/>
    <w:link w:val="TekstkomentarzaZnak"/>
    <w:uiPriority w:val="99"/>
    <w:semiHidden/>
    <w:unhideWhenUsed/>
    <w:rsid w:val="00CC36C7"/>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CC36C7"/>
    <w:rPr>
      <w:rFonts w:ascii="Calibri" w:eastAsia="Calibri" w:hAnsi="Calibri" w:cs="Calibri"/>
      <w:color w:val="000000"/>
      <w:sz w:val="20"/>
      <w:szCs w:val="20"/>
    </w:rPr>
  </w:style>
  <w:style w:type="paragraph" w:styleId="Tematkomentarza">
    <w:name w:val="annotation subject"/>
    <w:basedOn w:val="Tekstkomentarza"/>
    <w:next w:val="Tekstkomentarza"/>
    <w:link w:val="TematkomentarzaZnak"/>
    <w:uiPriority w:val="99"/>
    <w:semiHidden/>
    <w:unhideWhenUsed/>
    <w:rsid w:val="00CC36C7"/>
    <w:rPr>
      <w:b/>
      <w:bCs/>
    </w:rPr>
  </w:style>
  <w:style w:type="character" w:customStyle="1" w:styleId="TematkomentarzaZnak">
    <w:name w:val="Temat komentarza Znak"/>
    <w:basedOn w:val="TekstkomentarzaZnak"/>
    <w:link w:val="Tematkomentarza"/>
    <w:uiPriority w:val="99"/>
    <w:semiHidden/>
    <w:rsid w:val="00CC36C7"/>
    <w:rPr>
      <w:rFonts w:ascii="Calibri" w:eastAsia="Calibri" w:hAnsi="Calibri" w:cs="Calibri"/>
      <w:b/>
      <w:bCs/>
      <w:color w:val="000000"/>
      <w:sz w:val="20"/>
      <w:szCs w:val="20"/>
    </w:rPr>
  </w:style>
  <w:style w:type="paragraph" w:styleId="Tekstdymka">
    <w:name w:val="Balloon Text"/>
    <w:basedOn w:val="Normalny"/>
    <w:link w:val="TekstdymkaZnak"/>
    <w:uiPriority w:val="99"/>
    <w:semiHidden/>
    <w:unhideWhenUsed/>
    <w:rsid w:val="00CC36C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C36C7"/>
    <w:rPr>
      <w:rFonts w:ascii="Segoe UI" w:eastAsia="Calibri" w:hAnsi="Segoe UI" w:cs="Segoe UI"/>
      <w:color w:val="000000"/>
      <w:sz w:val="18"/>
      <w:szCs w:val="18"/>
    </w:rPr>
  </w:style>
  <w:style w:type="character" w:customStyle="1" w:styleId="AkapitzlistZnak">
    <w:name w:val="Akapit z listą Znak"/>
    <w:aliases w:val="Tabela Znak,Nagłowek 3 Znak,Numerowanie Znak,L1 Znak,Preambuła Znak,Akapit z listą BS Znak,Kolorowa lista — akcent 11 Znak,Dot pt Znak,F5 List Paragraph Znak,Recommendation Znak,List Paragraph11 Znak,lp1 Znak,maz_wyliczenie Znak"/>
    <w:link w:val="Akapitzlist"/>
    <w:uiPriority w:val="34"/>
    <w:qFormat/>
    <w:locked/>
    <w:rsid w:val="002E7079"/>
    <w:rPr>
      <w:rFonts w:ascii="Calibri" w:eastAsia="Calibri" w:hAnsi="Calibri" w:cs="Calibri"/>
      <w:color w:val="000000"/>
      <w:sz w:val="24"/>
    </w:rPr>
  </w:style>
  <w:style w:type="character" w:styleId="Hipercze">
    <w:name w:val="Hyperlink"/>
    <w:basedOn w:val="Domylnaczcionkaakapitu"/>
    <w:uiPriority w:val="99"/>
    <w:unhideWhenUsed/>
    <w:rsid w:val="00B9571F"/>
    <w:rPr>
      <w:color w:val="0563C1" w:themeColor="hyperlink"/>
      <w:u w:val="single"/>
    </w:rPr>
  </w:style>
  <w:style w:type="character" w:styleId="Nierozpoznanawzmianka">
    <w:name w:val="Unresolved Mention"/>
    <w:basedOn w:val="Domylnaczcionkaakapitu"/>
    <w:uiPriority w:val="99"/>
    <w:semiHidden/>
    <w:unhideWhenUsed/>
    <w:rsid w:val="00B9571F"/>
    <w:rPr>
      <w:color w:val="605E5C"/>
      <w:shd w:val="clear" w:color="auto" w:fill="E1DFDD"/>
    </w:rPr>
  </w:style>
  <w:style w:type="paragraph" w:styleId="Poprawka">
    <w:name w:val="Revision"/>
    <w:hidden/>
    <w:uiPriority w:val="99"/>
    <w:semiHidden/>
    <w:rsid w:val="00181780"/>
    <w:pPr>
      <w:spacing w:after="0" w:line="240" w:lineRule="auto"/>
    </w:pPr>
    <w:rPr>
      <w:rFonts w:ascii="Calibri" w:eastAsia="Calibri" w:hAnsi="Calibri" w:cs="Calibri"/>
      <w:color w:val="000000"/>
      <w:sz w:val="24"/>
    </w:rPr>
  </w:style>
  <w:style w:type="paragraph" w:styleId="Tekstpodstawowywcity">
    <w:name w:val="Body Text Indent"/>
    <w:basedOn w:val="Normalny"/>
    <w:link w:val="TekstpodstawowywcityZnak"/>
    <w:rsid w:val="00B56667"/>
    <w:pPr>
      <w:widowControl w:val="0"/>
      <w:suppressAutoHyphens/>
      <w:overflowPunct w:val="0"/>
      <w:autoSpaceDE w:val="0"/>
      <w:spacing w:after="0" w:line="240" w:lineRule="auto"/>
      <w:ind w:left="1080" w:right="0" w:firstLine="0"/>
      <w:textAlignment w:val="baseline"/>
    </w:pPr>
    <w:rPr>
      <w:rFonts w:ascii="Times New Roman" w:eastAsia="Times New Roman" w:hAnsi="Times New Roman" w:cs="Times New Roman"/>
      <w:color w:val="auto"/>
      <w:sz w:val="22"/>
      <w:lang w:eastAsia="en-US"/>
    </w:rPr>
  </w:style>
  <w:style w:type="character" w:customStyle="1" w:styleId="TekstpodstawowywcityZnak">
    <w:name w:val="Tekst podstawowy wcięty Znak"/>
    <w:basedOn w:val="Domylnaczcionkaakapitu"/>
    <w:link w:val="Tekstpodstawowywcity"/>
    <w:rsid w:val="00B56667"/>
    <w:rPr>
      <w:rFonts w:ascii="Times New Roman" w:eastAsia="Times New Roman"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081062">
      <w:bodyDiv w:val="1"/>
      <w:marLeft w:val="0"/>
      <w:marRight w:val="0"/>
      <w:marTop w:val="0"/>
      <w:marBottom w:val="0"/>
      <w:divBdr>
        <w:top w:val="none" w:sz="0" w:space="0" w:color="auto"/>
        <w:left w:val="none" w:sz="0" w:space="0" w:color="auto"/>
        <w:bottom w:val="none" w:sz="0" w:space="0" w:color="auto"/>
        <w:right w:val="none" w:sz="0" w:space="0" w:color="auto"/>
      </w:divBdr>
    </w:div>
    <w:div w:id="338583328">
      <w:bodyDiv w:val="1"/>
      <w:marLeft w:val="0"/>
      <w:marRight w:val="0"/>
      <w:marTop w:val="0"/>
      <w:marBottom w:val="0"/>
      <w:divBdr>
        <w:top w:val="none" w:sz="0" w:space="0" w:color="auto"/>
        <w:left w:val="none" w:sz="0" w:space="0" w:color="auto"/>
        <w:bottom w:val="none" w:sz="0" w:space="0" w:color="auto"/>
        <w:right w:val="none" w:sz="0" w:space="0" w:color="auto"/>
      </w:divBdr>
    </w:div>
    <w:div w:id="364211149">
      <w:bodyDiv w:val="1"/>
      <w:marLeft w:val="0"/>
      <w:marRight w:val="0"/>
      <w:marTop w:val="0"/>
      <w:marBottom w:val="0"/>
      <w:divBdr>
        <w:top w:val="none" w:sz="0" w:space="0" w:color="auto"/>
        <w:left w:val="none" w:sz="0" w:space="0" w:color="auto"/>
        <w:bottom w:val="none" w:sz="0" w:space="0" w:color="auto"/>
        <w:right w:val="none" w:sz="0" w:space="0" w:color="auto"/>
      </w:divBdr>
    </w:div>
    <w:div w:id="410978289">
      <w:bodyDiv w:val="1"/>
      <w:marLeft w:val="0"/>
      <w:marRight w:val="0"/>
      <w:marTop w:val="0"/>
      <w:marBottom w:val="0"/>
      <w:divBdr>
        <w:top w:val="none" w:sz="0" w:space="0" w:color="auto"/>
        <w:left w:val="none" w:sz="0" w:space="0" w:color="auto"/>
        <w:bottom w:val="none" w:sz="0" w:space="0" w:color="auto"/>
        <w:right w:val="none" w:sz="0" w:space="0" w:color="auto"/>
      </w:divBdr>
    </w:div>
    <w:div w:id="860124700">
      <w:bodyDiv w:val="1"/>
      <w:marLeft w:val="0"/>
      <w:marRight w:val="0"/>
      <w:marTop w:val="0"/>
      <w:marBottom w:val="0"/>
      <w:divBdr>
        <w:top w:val="none" w:sz="0" w:space="0" w:color="auto"/>
        <w:left w:val="none" w:sz="0" w:space="0" w:color="auto"/>
        <w:bottom w:val="none" w:sz="0" w:space="0" w:color="auto"/>
        <w:right w:val="none" w:sz="0" w:space="0" w:color="auto"/>
      </w:divBdr>
    </w:div>
    <w:div w:id="1465582568">
      <w:bodyDiv w:val="1"/>
      <w:marLeft w:val="0"/>
      <w:marRight w:val="0"/>
      <w:marTop w:val="0"/>
      <w:marBottom w:val="0"/>
      <w:divBdr>
        <w:top w:val="none" w:sz="0" w:space="0" w:color="auto"/>
        <w:left w:val="none" w:sz="0" w:space="0" w:color="auto"/>
        <w:bottom w:val="none" w:sz="0" w:space="0" w:color="auto"/>
        <w:right w:val="none" w:sz="0" w:space="0" w:color="auto"/>
      </w:divBdr>
    </w:div>
    <w:div w:id="15248998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gov.pl/web/finanse/zarzadzenie-ministra-finansow-z-dnia-25-lipca-2022-r-zmieniajacej-zarzadzenie-w-sprawie-systemu-zarzadzania-bezpieczenstwem-informacji-i-polityki-bezpieczenstwa-informacji-resortu-finansow" TargetMode="External"/><Relationship Id="rId18" Type="http://schemas.openxmlformats.org/officeDocument/2006/relationships/hyperlink" Target="https://www.gov.pl/web/finanse/zarzadzenie-ministra-finansow-z-dnia-25-lipca-2022-r-zmieniajacej-zarzadzenie-w-sprawie-systemu-zarzadzania-bezpieczenstwem-informacji-i-polityki-bezpieczenstwa-informacji-resortu-finansow" TargetMode="External"/><Relationship Id="rId26" Type="http://schemas.openxmlformats.org/officeDocument/2006/relationships/hyperlink" Target="https://www.gov.pl/web/finanse/zarzadzenie-ministra-finansow-z-dnia-25-lipca-2022-r-zmieniajacej-zarzadzenie-w-sprawie-systemu-zarzadzania-bezpieczenstwem-informacji-i-polityki-bezpieczenstwa-informacji-resortu-finansow" TargetMode="External"/><Relationship Id="rId39" Type="http://schemas.openxmlformats.org/officeDocument/2006/relationships/hyperlink" Target="https://www.gov.pl/web/finanse/zarzadzenie-ministra-finansow-z-dnia-25-lipca-2022-r-zmieniajacej-zarzadzenie-w-sprawie-systemu-zarzadzania-bezpieczenstwem-informacji-i-polityki-bezpieczenstwa-informacji-resortu-finansow" TargetMode="External"/><Relationship Id="rId21" Type="http://schemas.openxmlformats.org/officeDocument/2006/relationships/hyperlink" Target="https://www.gov.pl/web/finanse/zarzadzenie-ministra-finansow-z-dnia-25-lipca-2022-r-zmieniajacej-zarzadzenie-w-sprawie-systemu-zarzadzania-bezpieczenstwem-informacji-i-polityki-bezpieczenstwa-informacji-resortu-finansow" TargetMode="External"/><Relationship Id="rId34" Type="http://schemas.openxmlformats.org/officeDocument/2006/relationships/hyperlink" Target="https://www.gov.pl/web/finanse/zarzadzenie-ministra-finansow-z-dnia-25-lipca-2022-r-zmieniajacej-zarzadzenie-w-sprawie-systemu-zarzadzania-bezpieczenstwem-informacji-i-polityki-bezpieczenstwa-informacji-resortu-finansow" TargetMode="External"/><Relationship Id="rId42" Type="http://schemas.openxmlformats.org/officeDocument/2006/relationships/hyperlink" Target="https://www.gov.pl/web/finanse/zarzadzenie-ministra-finansow-z-dnia-25-lipca-2022-r-zmieniajacej-zarzadzenie-w-sprawie-systemu-zarzadzania-bezpieczenstwem-informacji-i-polityki-bezpieczenstwa-informacji-resortu-finansow" TargetMode="External"/><Relationship Id="rId47" Type="http://schemas.openxmlformats.org/officeDocument/2006/relationships/hyperlink" Target="https://www.gov.pl/web/finanse/zarzadzenie-ministra-finansow-z-dnia-25-lipca-2022-r-zmieniajacej-zarzadzenie-w-sprawie-systemu-zarzadzania-bezpieczenstwem-informacji-i-polityki-bezpieczenstwa-informacji-resortu-finansow" TargetMode="External"/><Relationship Id="rId50" Type="http://schemas.openxmlformats.org/officeDocument/2006/relationships/hyperlink" Target="https://www.gov.pl/web/finanse/zarzadzenie-ministra-finansow-z-dnia-25-lipca-2022-r-zmieniajacej-zarzadzenie-w-sprawie-systemu-zarzadzania-bezpieczenstwem-informacji-i-polityki-bezpieczenstwa-informacji-resortu-finansow" TargetMode="External"/><Relationship Id="rId55" Type="http://schemas.openxmlformats.org/officeDocument/2006/relationships/hyperlink" Target="https://www.gov.pl/web/finanse/zarzadzenie-ministra-finansow-z-dnia-25-lipca-2022-r-zmieniajacej-zarzadzenie-w-sprawie-systemu-zarzadzania-bezpieczenstwem-informacji-i-polityki-bezpieczenstwa-informacji-resortu-finansow"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gov.pl/web/finanse/zarzadzenie-ministra-finansow-z-dnia-25-lipca-2022-r-zmieniajacej-zarzadzenie-w-sprawie-systemu-zarzadzania-bezpieczenstwem-informacji-i-polityki-bezpieczenstwa-informacji-resortu-finansow" TargetMode="External"/><Relationship Id="rId20" Type="http://schemas.openxmlformats.org/officeDocument/2006/relationships/hyperlink" Target="https://www.gov.pl/web/finanse/zarzadzenie-ministra-finansow-z-dnia-25-lipca-2022-r-zmieniajacej-zarzadzenie-w-sprawie-systemu-zarzadzania-bezpieczenstwem-informacji-i-polityki-bezpieczenstwa-informacji-resortu-finansow" TargetMode="External"/><Relationship Id="rId29" Type="http://schemas.openxmlformats.org/officeDocument/2006/relationships/hyperlink" Target="https://www.gov.pl/web/finanse/zarzadzenie-ministra-finansow-z-dnia-25-lipca-2022-r-zmieniajacej-zarzadzenie-w-sprawie-systemu-zarzadzania-bezpieczenstwem-informacji-i-polityki-bezpieczenstwa-informacji-resortu-finansow" TargetMode="External"/><Relationship Id="rId41" Type="http://schemas.openxmlformats.org/officeDocument/2006/relationships/hyperlink" Target="https://www.gov.pl/web/finanse/zarzadzenie-ministra-finansow-z-dnia-25-lipca-2022-r-zmieniajacej-zarzadzenie-w-sprawie-systemu-zarzadzania-bezpieczenstwem-informacji-i-polityki-bezpieczenstwa-informacji-resortu-finansow" TargetMode="External"/><Relationship Id="rId54" Type="http://schemas.openxmlformats.org/officeDocument/2006/relationships/hyperlink" Target="https://www.gov.pl/web/finanse/zarzadzenie-ministra-finansow-z-dnia-25-lipca-2022-r-zmieniajacej-zarzadzenie-w-sprawie-systemu-zarzadzania-bezpieczenstwem-informacji-i-polityki-bezpieczenstwa-informacji-resortu-finansow"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pl/web/finanse/zarzadzenie-ministra-finansow-z-dnia-25-lipca-2022-r-zmieniajacej-zarzadzenie-w-sprawie-systemu-zarzadzania-bezpieczenstwem-informacji-i-polityki-bezpieczenstwa-informacji-resortu-finansow" TargetMode="External"/><Relationship Id="rId24" Type="http://schemas.openxmlformats.org/officeDocument/2006/relationships/hyperlink" Target="https://www.gov.pl/web/finanse/zarzadzenie-ministra-finansow-z-dnia-25-lipca-2022-r-zmieniajacej-zarzadzenie-w-sprawie-systemu-zarzadzania-bezpieczenstwem-informacji-i-polityki-bezpieczenstwa-informacji-resortu-finansow" TargetMode="External"/><Relationship Id="rId32" Type="http://schemas.openxmlformats.org/officeDocument/2006/relationships/hyperlink" Target="https://www.gov.pl/web/finanse/zarzadzenie-ministra-finansow-z-dnia-25-lipca-2022-r-zmieniajacej-zarzadzenie-w-sprawie-systemu-zarzadzania-bezpieczenstwem-informacji-i-polityki-bezpieczenstwa-informacji-resortu-finansow" TargetMode="External"/><Relationship Id="rId37" Type="http://schemas.openxmlformats.org/officeDocument/2006/relationships/hyperlink" Target="https://www.gov.pl/web/finanse/zarzadzenie-ministra-finansow-z-dnia-25-lipca-2022-r-zmieniajacej-zarzadzenie-w-sprawie-systemu-zarzadzania-bezpieczenstwem-informacji-i-polityki-bezpieczenstwa-informacji-resortu-finansow" TargetMode="External"/><Relationship Id="rId40" Type="http://schemas.openxmlformats.org/officeDocument/2006/relationships/hyperlink" Target="https://www.gov.pl/web/finanse/zarzadzenie-ministra-finansow-z-dnia-25-lipca-2022-r-zmieniajacej-zarzadzenie-w-sprawie-systemu-zarzadzania-bezpieczenstwem-informacji-i-polityki-bezpieczenstwa-informacji-resortu-finansow" TargetMode="External"/><Relationship Id="rId45" Type="http://schemas.openxmlformats.org/officeDocument/2006/relationships/hyperlink" Target="https://www.gov.pl/web/finanse/zarzadzenie-ministra-finansow-z-dnia-25-lipca-2022-r-zmieniajacej-zarzadzenie-w-sprawie-systemu-zarzadzania-bezpieczenstwem-informacji-i-polityki-bezpieczenstwa-informacji-resortu-finansow" TargetMode="External"/><Relationship Id="rId53" Type="http://schemas.openxmlformats.org/officeDocument/2006/relationships/hyperlink" Target="https://www.gov.pl/web/finanse/zarzadzenie-ministra-finansow-z-dnia-25-lipca-2022-r-zmieniajacej-zarzadzenie-w-sprawie-systemu-zarzadzania-bezpieczenstwem-informacji-i-polityki-bezpieczenstwa-informacji-resortu-finansow" TargetMode="External"/><Relationship Id="rId58"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gov.pl/web/finanse/zarzadzenie-ministra-finansow-z-dnia-25-lipca-2022-r-zmieniajacej-zarzadzenie-w-sprawie-systemu-zarzadzania-bezpieczenstwem-informacji-i-polityki-bezpieczenstwa-informacji-resortu-finansow" TargetMode="External"/><Relationship Id="rId23" Type="http://schemas.openxmlformats.org/officeDocument/2006/relationships/hyperlink" Target="https://www.gov.pl/web/finanse/zarzadzenie-ministra-finansow-z-dnia-25-lipca-2022-r-zmieniajacej-zarzadzenie-w-sprawie-systemu-zarzadzania-bezpieczenstwem-informacji-i-polityki-bezpieczenstwa-informacji-resortu-finansow" TargetMode="External"/><Relationship Id="rId28" Type="http://schemas.openxmlformats.org/officeDocument/2006/relationships/hyperlink" Target="https://www.gov.pl/web/finanse/zarzadzenie-ministra-finansow-z-dnia-25-lipca-2022-r-zmieniajacej-zarzadzenie-w-sprawie-systemu-zarzadzania-bezpieczenstwem-informacji-i-polityki-bezpieczenstwa-informacji-resortu-finansow" TargetMode="External"/><Relationship Id="rId36" Type="http://schemas.openxmlformats.org/officeDocument/2006/relationships/hyperlink" Target="https://www.gov.pl/web/finanse/zarzadzenie-ministra-finansow-z-dnia-25-lipca-2022-r-zmieniajacej-zarzadzenie-w-sprawie-systemu-zarzadzania-bezpieczenstwem-informacji-i-polityki-bezpieczenstwa-informacji-resortu-finansow" TargetMode="External"/><Relationship Id="rId49" Type="http://schemas.openxmlformats.org/officeDocument/2006/relationships/hyperlink" Target="https://www.gov.pl/web/finanse/zarzadzenie-ministra-finansow-z-dnia-25-lipca-2022-r-zmieniajacej-zarzadzenie-w-sprawie-systemu-zarzadzania-bezpieczenstwem-informacji-i-polityki-bezpieczenstwa-informacji-resortu-finansow" TargetMode="External"/><Relationship Id="rId57" Type="http://schemas.openxmlformats.org/officeDocument/2006/relationships/hyperlink" Target="https://www.gov.pl/web/ias-wroclaw/klauzula-informacyjnazamowienia-publiczne-w-oparciu-o-ustawe-pzp" TargetMode="External"/><Relationship Id="rId61" Type="http://schemas.openxmlformats.org/officeDocument/2006/relationships/fontTable" Target="fontTable.xml"/><Relationship Id="rId10" Type="http://schemas.openxmlformats.org/officeDocument/2006/relationships/hyperlink" Target="https://brokerpefexpert.efaktura.gov.pl/" TargetMode="External"/><Relationship Id="rId19" Type="http://schemas.openxmlformats.org/officeDocument/2006/relationships/hyperlink" Target="https://www.gov.pl/web/finanse/zarzadzenie-ministra-finansow-z-dnia-25-lipca-2022-r-zmieniajacej-zarzadzenie-w-sprawie-systemu-zarzadzania-bezpieczenstwem-informacji-i-polityki-bezpieczenstwa-informacji-resortu-finansow" TargetMode="External"/><Relationship Id="rId31" Type="http://schemas.openxmlformats.org/officeDocument/2006/relationships/hyperlink" Target="https://www.gov.pl/web/finanse/zarzadzenie-ministra-finansow-z-dnia-25-lipca-2022-r-zmieniajacej-zarzadzenie-w-sprawie-systemu-zarzadzania-bezpieczenstwem-informacji-i-polityki-bezpieczenstwa-informacji-resortu-finansow" TargetMode="External"/><Relationship Id="rId44" Type="http://schemas.openxmlformats.org/officeDocument/2006/relationships/hyperlink" Target="https://www.gov.pl/web/finanse/zarzadzenie-ministra-finansow-z-dnia-25-lipca-2022-r-zmieniajacej-zarzadzenie-w-sprawie-systemu-zarzadzania-bezpieczenstwem-informacji-i-polityki-bezpieczenstwa-informacji-resortu-finansow" TargetMode="External"/><Relationship Id="rId52" Type="http://schemas.openxmlformats.org/officeDocument/2006/relationships/hyperlink" Target="https://www.gov.pl/web/finanse/zarzadzenie-ministra-finansow-z-dnia-25-lipca-2022-r-zmieniajacej-zarzadzenie-w-sprawie-systemu-zarzadzania-bezpieczenstwem-informacji-i-polityki-bezpieczenstwa-informacji-resortu-finansow" TargetMode="External"/><Relationship Id="rId6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brokerpefexpert.efaktura.gov.pl/" TargetMode="External"/><Relationship Id="rId14" Type="http://schemas.openxmlformats.org/officeDocument/2006/relationships/hyperlink" Target="https://www.gov.pl/web/finanse/zarzadzenie-ministra-finansow-z-dnia-25-lipca-2022-r-zmieniajacej-zarzadzenie-w-sprawie-systemu-zarzadzania-bezpieczenstwem-informacji-i-polityki-bezpieczenstwa-informacji-resortu-finansow" TargetMode="External"/><Relationship Id="rId22" Type="http://schemas.openxmlformats.org/officeDocument/2006/relationships/hyperlink" Target="https://www.gov.pl/web/finanse/zarzadzenie-ministra-finansow-z-dnia-25-lipca-2022-r-zmieniajacej-zarzadzenie-w-sprawie-systemu-zarzadzania-bezpieczenstwem-informacji-i-polityki-bezpieczenstwa-informacji-resortu-finansow" TargetMode="External"/><Relationship Id="rId27" Type="http://schemas.openxmlformats.org/officeDocument/2006/relationships/hyperlink" Target="https://www.gov.pl/web/finanse/zarzadzenie-ministra-finansow-z-dnia-25-lipca-2022-r-zmieniajacej-zarzadzenie-w-sprawie-systemu-zarzadzania-bezpieczenstwem-informacji-i-polityki-bezpieczenstwa-informacji-resortu-finansow" TargetMode="External"/><Relationship Id="rId30" Type="http://schemas.openxmlformats.org/officeDocument/2006/relationships/hyperlink" Target="https://www.gov.pl/web/finanse/zarzadzenie-ministra-finansow-z-dnia-25-lipca-2022-r-zmieniajacej-zarzadzenie-w-sprawie-systemu-zarzadzania-bezpieczenstwem-informacji-i-polityki-bezpieczenstwa-informacji-resortu-finansow" TargetMode="External"/><Relationship Id="rId35" Type="http://schemas.openxmlformats.org/officeDocument/2006/relationships/hyperlink" Target="https://www.gov.pl/web/finanse/zarzadzenie-ministra-finansow-z-dnia-25-lipca-2022-r-zmieniajacej-zarzadzenie-w-sprawie-systemu-zarzadzania-bezpieczenstwem-informacji-i-polityki-bezpieczenstwa-informacji-resortu-finansow" TargetMode="External"/><Relationship Id="rId43" Type="http://schemas.openxmlformats.org/officeDocument/2006/relationships/hyperlink" Target="https://www.gov.pl/web/finanse/zarzadzenie-ministra-finansow-z-dnia-25-lipca-2022-r-zmieniajacej-zarzadzenie-w-sprawie-systemu-zarzadzania-bezpieczenstwem-informacji-i-polityki-bezpieczenstwa-informacji-resortu-finansow" TargetMode="External"/><Relationship Id="rId48" Type="http://schemas.openxmlformats.org/officeDocument/2006/relationships/hyperlink" Target="https://www.gov.pl/web/finanse/zarzadzenie-ministra-finansow-z-dnia-25-lipca-2022-r-zmieniajacej-zarzadzenie-w-sprawie-systemu-zarzadzania-bezpieczenstwem-informacji-i-polityki-bezpieczenstwa-informacji-resortu-finansow" TargetMode="External"/><Relationship Id="rId56" Type="http://schemas.openxmlformats.org/officeDocument/2006/relationships/hyperlink" Target="https://www.gov.pl/web/finanse/zarzadzenie-ministra-finansow-z-dnia-25-lipca-2022-r-zmieniajacej-zarzadzenie-w-sprawie-systemu-zarzadzania-bezpieczenstwem-informacji-i-polityki-bezpieczenstwa-informacji-resortu-finansow" TargetMode="External"/><Relationship Id="rId8" Type="http://schemas.openxmlformats.org/officeDocument/2006/relationships/image" Target="media/image1.png"/><Relationship Id="rId51" Type="http://schemas.openxmlformats.org/officeDocument/2006/relationships/hyperlink" Target="https://www.gov.pl/web/finanse/zarzadzenie-ministra-finansow-z-dnia-25-lipca-2022-r-zmieniajacej-zarzadzenie-w-sprawie-systemu-zarzadzania-bezpieczenstwem-informacji-i-polityki-bezpieczenstwa-informacji-resortu-finansow" TargetMode="External"/><Relationship Id="rId3" Type="http://schemas.openxmlformats.org/officeDocument/2006/relationships/styles" Target="styles.xml"/><Relationship Id="rId12" Type="http://schemas.openxmlformats.org/officeDocument/2006/relationships/hyperlink" Target="https://www.gov.pl/web/finanse/zarzadzenie-ministra-finansow-z-dnia-25-lipca-2022-r-zmieniajacej-zarzadzenie-w-sprawie-systemu-zarzadzania-bezpieczenstwem-informacji-i-polityki-bezpieczenstwa-informacji-resortu-finansow" TargetMode="External"/><Relationship Id="rId17" Type="http://schemas.openxmlformats.org/officeDocument/2006/relationships/hyperlink" Target="https://www.gov.pl/web/finanse/zarzadzenie-ministra-finansow-z-dnia-25-lipca-2022-r-zmieniajacej-zarzadzenie-w-sprawie-systemu-zarzadzania-bezpieczenstwem-informacji-i-polityki-bezpieczenstwa-informacji-resortu-finansow" TargetMode="External"/><Relationship Id="rId25" Type="http://schemas.openxmlformats.org/officeDocument/2006/relationships/hyperlink" Target="https://www.gov.pl/web/finanse/zarzadzenie-ministra-finansow-z-dnia-25-lipca-2022-r-zmieniajacej-zarzadzenie-w-sprawie-systemu-zarzadzania-bezpieczenstwem-informacji-i-polityki-bezpieczenstwa-informacji-resortu-finansow" TargetMode="External"/><Relationship Id="rId33" Type="http://schemas.openxmlformats.org/officeDocument/2006/relationships/hyperlink" Target="https://www.gov.pl/web/finanse/zarzadzenie-ministra-finansow-z-dnia-25-lipca-2022-r-zmieniajacej-zarzadzenie-w-sprawie-systemu-zarzadzania-bezpieczenstwem-informacji-i-polityki-bezpieczenstwa-informacji-resortu-finansow" TargetMode="External"/><Relationship Id="rId38" Type="http://schemas.openxmlformats.org/officeDocument/2006/relationships/hyperlink" Target="https://www.gov.pl/web/finanse/zarzadzenie-ministra-finansow-z-dnia-25-lipca-2022-r-zmieniajacej-zarzadzenie-w-sprawie-systemu-zarzadzania-bezpieczenstwem-informacji-i-polityki-bezpieczenstwa-informacji-resortu-finansow" TargetMode="External"/><Relationship Id="rId46" Type="http://schemas.openxmlformats.org/officeDocument/2006/relationships/hyperlink" Target="https://www.gov.pl/web/finanse/zarzadzenie-ministra-finansow-z-dnia-25-lipca-2022-r-zmieniajacej-zarzadzenie-w-sprawie-systemu-zarzadzania-bezpieczenstwem-informacji-i-polityki-bezpieczenstwa-informacji-resortu-finansow" TargetMode="External"/><Relationship Id="rId5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CCC9C-E4FF-4F0B-9E18-FFF463B8E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25</Pages>
  <Words>11324</Words>
  <Characters>67945</Characters>
  <Application>Microsoft Office Word</Application>
  <DocSecurity>0</DocSecurity>
  <Lines>566</Lines>
  <Paragraphs>158</Paragraphs>
  <ScaleCrop>false</ScaleCrop>
  <HeadingPairs>
    <vt:vector size="2" baseType="variant">
      <vt:variant>
        <vt:lpstr>Tytuł</vt:lpstr>
      </vt:variant>
      <vt:variant>
        <vt:i4>1</vt:i4>
      </vt:variant>
    </vt:vector>
  </HeadingPairs>
  <TitlesOfParts>
    <vt:vector size="1" baseType="lpstr">
      <vt:lpstr>UMOWA</vt:lpstr>
    </vt:vector>
  </TitlesOfParts>
  <Company/>
  <LinksUpToDate>false</LinksUpToDate>
  <CharactersWithSpaces>79111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dc:title>
  <dc:subject/>
  <dc:creator>IN</dc:creator>
  <cp:keywords/>
  <cp:lastModifiedBy>Mateuszuk-Karal Agnieszka</cp:lastModifiedBy>
  <cp:revision>4</cp:revision>
  <cp:lastPrinted>2026-01-29T06:02:00Z</cp:lastPrinted>
  <dcterms:created xsi:type="dcterms:W3CDTF">2026-02-17T09:16:00Z</dcterms:created>
  <dcterms:modified xsi:type="dcterms:W3CDTF">2026-02-17T10:41:00Z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CATEGORY">
    <vt:lpwstr>InformacjePrzeznaczoneWylacznieDoUzytkuWewnetrznego</vt:lpwstr>
  </property>
  <property fmtid="{D5CDD505-2E9C-101B-9397-08002B2CF9AE}" pid="3" name="MFClassifiedBy">
    <vt:lpwstr>UxC4dwLulzfINJ8nQH+xvX5LNGipWa4BRSZhPgxsCvltSDgaklWIeathTbN4yGWHM0ZJZg+Z1aTjHd937D6QNw==</vt:lpwstr>
  </property>
  <property fmtid="{D5CDD505-2E9C-101B-9397-08002B2CF9AE}" pid="4" name="MFClassificationDate">
    <vt:lpwstr>2026-01-05T13:31:06.8632454+01:00</vt:lpwstr>
  </property>
  <property fmtid="{D5CDD505-2E9C-101B-9397-08002B2CF9AE}" pid="5" name="MFClassifiedBySID">
    <vt:lpwstr>UxC4dwLulzfINJ8nQH+xvX5LNGipWa4BRSZhPgxsCvm42mrIC/DSDv0ggS+FjUN/2v1BBotkLlY5aAiEhoi6uSN+xoRzcGaurufS9v0XCddgSbkT4/2KppJ0i1Yjk8le</vt:lpwstr>
  </property>
  <property fmtid="{D5CDD505-2E9C-101B-9397-08002B2CF9AE}" pid="6" name="MFGRNItemId">
    <vt:lpwstr>GRN-3460a1f7-d65d-4fb7-be74-a08c1e38e70d</vt:lpwstr>
  </property>
  <property fmtid="{D5CDD505-2E9C-101B-9397-08002B2CF9AE}" pid="7" name="MFHash">
    <vt:lpwstr>UN2LzpTuZW9hP886byToDuKQXHBGsYTewG4MhBR/W8c=</vt:lpwstr>
  </property>
  <property fmtid="{D5CDD505-2E9C-101B-9397-08002B2CF9AE}" pid="8" name="MFVisualMarkingsSettings">
    <vt:lpwstr>HeaderAlignment=1;FooterAlignment=1</vt:lpwstr>
  </property>
  <property fmtid="{D5CDD505-2E9C-101B-9397-08002B2CF9AE}" pid="9" name="DLPManualFileClassification">
    <vt:lpwstr>{5fdfc941-3fcf-4a5b-87be-4848800d39d0}</vt:lpwstr>
  </property>
  <property fmtid="{D5CDD505-2E9C-101B-9397-08002B2CF9AE}" pid="10" name="MFRefresh">
    <vt:lpwstr>False</vt:lpwstr>
  </property>
</Properties>
</file>